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566" w14:textId="77777777" w:rsidR="006C5D7D" w:rsidRPr="00527120" w:rsidRDefault="006C5D7D" w:rsidP="000C7CAF">
      <w:pPr>
        <w:spacing w:line="276" w:lineRule="auto"/>
        <w:jc w:val="right"/>
        <w:rPr>
          <w:rFonts w:cs="Times New Roman"/>
          <w:b/>
          <w:sz w:val="20"/>
          <w:szCs w:val="20"/>
          <w:u w:val="single"/>
          <w:lang w:val="tr-TR"/>
        </w:rPr>
      </w:pPr>
      <w:r w:rsidRPr="00527120">
        <w:rPr>
          <w:rFonts w:cs="Times New Roman"/>
          <w:b/>
          <w:sz w:val="20"/>
          <w:szCs w:val="20"/>
          <w:u w:val="single"/>
          <w:lang w:val="tr-TR"/>
        </w:rPr>
        <w:t>SözEK:01</w:t>
      </w:r>
    </w:p>
    <w:p w14:paraId="4AD18664" w14:textId="77777777" w:rsidR="00E10AE7" w:rsidRPr="00527120" w:rsidRDefault="006C5D7D" w:rsidP="000C7CAF">
      <w:pPr>
        <w:pStyle w:val="Balk6"/>
        <w:spacing w:line="276" w:lineRule="auto"/>
        <w:ind w:firstLine="0"/>
        <w:jc w:val="center"/>
        <w:rPr>
          <w:rFonts w:cs="Times New Roman"/>
          <w:sz w:val="20"/>
          <w:szCs w:val="20"/>
          <w:lang w:val="tr-TR"/>
        </w:rPr>
      </w:pPr>
      <w:bookmarkStart w:id="0" w:name="_Söz.Ek-2:_Teknik_Şartname_(İş_Tanım"/>
      <w:bookmarkStart w:id="1" w:name="_Toc233021555"/>
      <w:bookmarkEnd w:id="0"/>
      <w:r w:rsidRPr="00527120">
        <w:rPr>
          <w:rFonts w:cs="Times New Roman"/>
          <w:sz w:val="20"/>
          <w:szCs w:val="20"/>
          <w:lang w:val="tr-TR"/>
        </w:rPr>
        <w:t>Söz. Ek-2: Teknik Şartname (İş Tanımı)</w:t>
      </w:r>
      <w:bookmarkEnd w:id="1"/>
    </w:p>
    <w:p w14:paraId="63B36AE2" w14:textId="60A5D566" w:rsidR="006C5D7D" w:rsidRPr="00527120" w:rsidRDefault="006C5D7D" w:rsidP="000C7CAF">
      <w:pPr>
        <w:pStyle w:val="Balk6"/>
        <w:spacing w:line="276" w:lineRule="auto"/>
        <w:ind w:firstLine="0"/>
        <w:jc w:val="center"/>
        <w:rPr>
          <w:rFonts w:cs="Times New Roman"/>
          <w:b w:val="0"/>
          <w:sz w:val="20"/>
          <w:szCs w:val="20"/>
          <w:lang w:val="tr-TR"/>
        </w:rPr>
      </w:pPr>
      <w:r w:rsidRPr="00527120">
        <w:rPr>
          <w:rFonts w:cs="Times New Roman"/>
          <w:sz w:val="20"/>
          <w:szCs w:val="20"/>
          <w:lang w:val="tr-TR"/>
        </w:rPr>
        <w:t>TEKNİK ŞARTNAME STANDART FORMU (Söz. EK:2b)</w:t>
      </w:r>
    </w:p>
    <w:p w14:paraId="3E98D708" w14:textId="77777777" w:rsidR="006C5D7D" w:rsidRPr="00527120" w:rsidRDefault="006C5D7D" w:rsidP="000C7CAF">
      <w:pPr>
        <w:spacing w:after="120" w:line="276" w:lineRule="auto"/>
        <w:rPr>
          <w:rFonts w:cs="Times New Roman"/>
          <w:b/>
          <w:sz w:val="20"/>
          <w:szCs w:val="20"/>
          <w:lang w:val="tr-TR"/>
        </w:rPr>
      </w:pPr>
    </w:p>
    <w:p w14:paraId="6AF599FD" w14:textId="4486092D" w:rsidR="006C5D7D" w:rsidRPr="00527120" w:rsidRDefault="006C5D7D" w:rsidP="000C7CAF">
      <w:pPr>
        <w:spacing w:after="120" w:line="276" w:lineRule="auto"/>
        <w:ind w:firstLine="0"/>
        <w:rPr>
          <w:rFonts w:cs="Times New Roman"/>
          <w:sz w:val="20"/>
          <w:szCs w:val="20"/>
          <w:lang w:val="tr-TR"/>
        </w:rPr>
      </w:pPr>
      <w:r w:rsidRPr="00527120">
        <w:rPr>
          <w:rFonts w:cs="Times New Roman"/>
          <w:b/>
          <w:sz w:val="20"/>
          <w:szCs w:val="20"/>
          <w:lang w:val="tr-TR"/>
        </w:rPr>
        <w:t>Sözleşme başlığı</w:t>
      </w:r>
      <w:r w:rsidRPr="00527120">
        <w:rPr>
          <w:rFonts w:cs="Times New Roman"/>
          <w:b/>
          <w:sz w:val="20"/>
          <w:szCs w:val="20"/>
          <w:lang w:val="tr-TR"/>
        </w:rPr>
        <w:tab/>
        <w:t>:</w:t>
      </w:r>
      <w:r w:rsidRPr="00527120">
        <w:rPr>
          <w:rFonts w:cs="Times New Roman"/>
          <w:sz w:val="20"/>
          <w:szCs w:val="20"/>
          <w:lang w:val="tr-TR"/>
        </w:rPr>
        <w:t xml:space="preserve"> </w:t>
      </w:r>
      <w:r w:rsidR="00964240" w:rsidRPr="00527120">
        <w:rPr>
          <w:rFonts w:cs="Times New Roman"/>
          <w:sz w:val="20"/>
          <w:szCs w:val="20"/>
          <w:lang w:val="tr-TR"/>
        </w:rPr>
        <w:t>İMES OSB KADINLAR VE GENÇLERLE SANAYİNİN GÜCÜNE GÜÇ KATIYOR</w:t>
      </w:r>
      <w:r w:rsidR="00CE6974" w:rsidRPr="00527120">
        <w:rPr>
          <w:rFonts w:cs="Times New Roman"/>
          <w:sz w:val="20"/>
          <w:szCs w:val="20"/>
          <w:lang w:val="tr-TR"/>
        </w:rPr>
        <w:t xml:space="preserve"> PROJESİ</w:t>
      </w:r>
      <w:r w:rsidR="00964240" w:rsidRPr="00527120">
        <w:rPr>
          <w:rFonts w:cs="Times New Roman"/>
          <w:sz w:val="20"/>
          <w:szCs w:val="20"/>
          <w:lang w:val="tr-TR"/>
        </w:rPr>
        <w:t xml:space="preserve"> </w:t>
      </w:r>
      <w:r w:rsidR="001033D7">
        <w:rPr>
          <w:rFonts w:cs="Times New Roman"/>
          <w:sz w:val="20"/>
          <w:szCs w:val="20"/>
          <w:lang w:val="tr-TR"/>
        </w:rPr>
        <w:t>ÇEKME TEST</w:t>
      </w:r>
      <w:r w:rsidR="00591217" w:rsidRPr="00527120">
        <w:rPr>
          <w:rFonts w:cs="Times New Roman"/>
          <w:sz w:val="20"/>
          <w:szCs w:val="20"/>
          <w:lang w:val="tr-TR"/>
        </w:rPr>
        <w:t xml:space="preserve"> CİHAZI</w:t>
      </w:r>
      <w:r w:rsidR="00964240" w:rsidRPr="00527120">
        <w:rPr>
          <w:rFonts w:cs="Times New Roman"/>
          <w:sz w:val="20"/>
          <w:szCs w:val="20"/>
          <w:lang w:val="tr-TR"/>
        </w:rPr>
        <w:t xml:space="preserve"> </w:t>
      </w:r>
      <w:r w:rsidR="00A65632" w:rsidRPr="00527120">
        <w:rPr>
          <w:rFonts w:cs="Times New Roman"/>
          <w:sz w:val="20"/>
          <w:szCs w:val="20"/>
          <w:lang w:val="tr-TR"/>
        </w:rPr>
        <w:t>ALIM İŞİ</w:t>
      </w:r>
    </w:p>
    <w:p w14:paraId="7AE33DA6" w14:textId="4B8059C8" w:rsidR="006C5D7D" w:rsidRPr="00527120" w:rsidRDefault="006C5D7D">
      <w:pPr>
        <w:pStyle w:val="ListeParagraf"/>
        <w:numPr>
          <w:ilvl w:val="0"/>
          <w:numId w:val="1"/>
        </w:numPr>
        <w:spacing w:after="120" w:line="276" w:lineRule="auto"/>
        <w:rPr>
          <w:b/>
          <w:sz w:val="20"/>
          <w:szCs w:val="20"/>
        </w:rPr>
      </w:pPr>
      <w:r w:rsidRPr="00527120">
        <w:rPr>
          <w:b/>
          <w:sz w:val="20"/>
          <w:szCs w:val="20"/>
        </w:rPr>
        <w:t>Genel Tanım</w:t>
      </w:r>
    </w:p>
    <w:p w14:paraId="65554F3C" w14:textId="5C082C15" w:rsidR="00567CB7" w:rsidRPr="00527120" w:rsidRDefault="00FB3B0D" w:rsidP="006B61CE">
      <w:pPr>
        <w:spacing w:before="120" w:after="120" w:line="276" w:lineRule="auto"/>
        <w:rPr>
          <w:rFonts w:cs="Times New Roman"/>
          <w:sz w:val="20"/>
          <w:szCs w:val="20"/>
        </w:rPr>
      </w:pPr>
      <w:r w:rsidRPr="00527120">
        <w:rPr>
          <w:rStyle w:val="wdyuqq"/>
          <w:rFonts w:cs="Times New Roman"/>
          <w:sz w:val="20"/>
          <w:szCs w:val="20"/>
        </w:rPr>
        <w:t xml:space="preserve">İMES </w:t>
      </w:r>
      <w:r w:rsidR="000B7482" w:rsidRPr="00527120">
        <w:rPr>
          <w:rStyle w:val="wdyuqq"/>
          <w:rFonts w:cs="Times New Roman"/>
          <w:sz w:val="20"/>
          <w:szCs w:val="20"/>
        </w:rPr>
        <w:t xml:space="preserve">OSB </w:t>
      </w:r>
      <w:proofErr w:type="spellStart"/>
      <w:r w:rsidR="000B7482" w:rsidRPr="00527120">
        <w:rPr>
          <w:rStyle w:val="wdyuqq"/>
          <w:rFonts w:cs="Times New Roman"/>
          <w:sz w:val="20"/>
          <w:szCs w:val="20"/>
        </w:rPr>
        <w:t>olarak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Kocaeli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bölgesinde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bulunan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genç</w:t>
      </w:r>
      <w:proofErr w:type="spellEnd"/>
      <w:r w:rsidR="000B7482" w:rsidRPr="00527120">
        <w:rPr>
          <w:rStyle w:val="wdyuqq"/>
          <w:rFonts w:cs="Times New Roman"/>
          <w:sz w:val="20"/>
          <w:szCs w:val="20"/>
        </w:rPr>
        <w:t xml:space="preserve"> ve </w:t>
      </w:r>
      <w:proofErr w:type="spellStart"/>
      <w:r w:rsidR="000B7482" w:rsidRPr="00527120">
        <w:rPr>
          <w:rStyle w:val="wdyuqq"/>
          <w:rFonts w:cs="Times New Roman"/>
          <w:sz w:val="20"/>
          <w:szCs w:val="20"/>
        </w:rPr>
        <w:t>kadın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işsizlerin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istihdam</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edilebilirliğini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arttırmak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amacıyla</w:t>
      </w:r>
      <w:proofErr w:type="spellEnd"/>
      <w:r w:rsidR="000B7482" w:rsidRPr="00527120">
        <w:rPr>
          <w:rStyle w:val="wdyuqq"/>
          <w:rFonts w:cs="Times New Roman"/>
          <w:sz w:val="20"/>
          <w:szCs w:val="20"/>
        </w:rPr>
        <w:t xml:space="preserve"> ''İMES OSB </w:t>
      </w:r>
      <w:proofErr w:type="spellStart"/>
      <w:r w:rsidR="000B7482" w:rsidRPr="00527120">
        <w:rPr>
          <w:rStyle w:val="wdyuqq"/>
          <w:rFonts w:cs="Times New Roman"/>
          <w:sz w:val="20"/>
          <w:szCs w:val="20"/>
        </w:rPr>
        <w:t>Kadınlar</w:t>
      </w:r>
      <w:proofErr w:type="spellEnd"/>
      <w:r w:rsidR="000B7482" w:rsidRPr="00527120">
        <w:rPr>
          <w:rStyle w:val="wdyuqq"/>
          <w:rFonts w:cs="Times New Roman"/>
          <w:sz w:val="20"/>
          <w:szCs w:val="20"/>
        </w:rPr>
        <w:t xml:space="preserve"> ve </w:t>
      </w:r>
      <w:proofErr w:type="spellStart"/>
      <w:r w:rsidR="000B7482" w:rsidRPr="00527120">
        <w:rPr>
          <w:rStyle w:val="wdyuqq"/>
          <w:rFonts w:cs="Times New Roman"/>
          <w:sz w:val="20"/>
          <w:szCs w:val="20"/>
        </w:rPr>
        <w:t>Gençlerle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Sanayinin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Gücüne</w:t>
      </w:r>
      <w:proofErr w:type="spellEnd"/>
      <w:r w:rsidR="000B7482" w:rsidRPr="00527120">
        <w:rPr>
          <w:rStyle w:val="wdyuqq"/>
          <w:rFonts w:cs="Times New Roman"/>
          <w:sz w:val="20"/>
          <w:szCs w:val="20"/>
        </w:rPr>
        <w:t xml:space="preserve"> Güç </w:t>
      </w:r>
      <w:proofErr w:type="spellStart"/>
      <w:r w:rsidR="000B7482" w:rsidRPr="00527120">
        <w:rPr>
          <w:rStyle w:val="wdyuqq"/>
          <w:rFonts w:cs="Times New Roman"/>
          <w:sz w:val="20"/>
          <w:szCs w:val="20"/>
        </w:rPr>
        <w:t>Katıyor</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proje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adıyla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çalışmalar</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yürütülmüştür</w:t>
      </w:r>
      <w:proofErr w:type="spellEnd"/>
      <w:r w:rsidR="000B7482" w:rsidRPr="00527120">
        <w:rPr>
          <w:rStyle w:val="wdyuqq"/>
          <w:rFonts w:cs="Times New Roman"/>
          <w:sz w:val="20"/>
          <w:szCs w:val="20"/>
        </w:rPr>
        <w:t xml:space="preserve">. İMES OSB </w:t>
      </w:r>
      <w:proofErr w:type="spellStart"/>
      <w:r w:rsidR="000B7482" w:rsidRPr="00527120">
        <w:rPr>
          <w:rStyle w:val="wdyuqq"/>
          <w:rFonts w:cs="Times New Roman"/>
          <w:sz w:val="20"/>
          <w:szCs w:val="20"/>
        </w:rPr>
        <w:t>Mükemmeliyet</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Merkezinde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genç</w:t>
      </w:r>
      <w:proofErr w:type="spellEnd"/>
      <w:r w:rsidR="000B7482" w:rsidRPr="00527120">
        <w:rPr>
          <w:rStyle w:val="wdyuqq"/>
          <w:rFonts w:cs="Times New Roman"/>
          <w:sz w:val="20"/>
          <w:szCs w:val="20"/>
        </w:rPr>
        <w:t xml:space="preserve"> ve </w:t>
      </w:r>
      <w:proofErr w:type="spellStart"/>
      <w:r w:rsidR="000B7482" w:rsidRPr="00527120">
        <w:rPr>
          <w:rStyle w:val="wdyuqq"/>
          <w:rFonts w:cs="Times New Roman"/>
          <w:sz w:val="20"/>
          <w:szCs w:val="20"/>
        </w:rPr>
        <w:t>kadın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iş</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arayan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vatandaşlar</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eğitim</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aldıktan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sonra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bölge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firmalarımıza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istihdam</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edilecektir</w:t>
      </w:r>
      <w:proofErr w:type="spellEnd"/>
      <w:r w:rsidR="000B7482" w:rsidRPr="00527120">
        <w:rPr>
          <w:rStyle w:val="wdyuqq"/>
          <w:rFonts w:cs="Times New Roman"/>
          <w:sz w:val="20"/>
          <w:szCs w:val="20"/>
        </w:rPr>
        <w:t xml:space="preserve">. Lise ve </w:t>
      </w:r>
      <w:proofErr w:type="spellStart"/>
      <w:r w:rsidR="000B7482" w:rsidRPr="00527120">
        <w:rPr>
          <w:rStyle w:val="wdyuqq"/>
          <w:rFonts w:cs="Times New Roman"/>
          <w:sz w:val="20"/>
          <w:szCs w:val="20"/>
        </w:rPr>
        <w:t>Üniversite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düzeyindeki</w:t>
      </w:r>
      <w:proofErr w:type="spellEnd"/>
      <w:r w:rsidR="000B7482" w:rsidRPr="00527120">
        <w:rPr>
          <w:rStyle w:val="wdyuqq"/>
          <w:rFonts w:cs="Times New Roman"/>
          <w:sz w:val="20"/>
          <w:szCs w:val="20"/>
        </w:rPr>
        <w:t xml:space="preserve"> %60'ı </w:t>
      </w:r>
      <w:proofErr w:type="spellStart"/>
      <w:r w:rsidR="000B7482" w:rsidRPr="00527120">
        <w:rPr>
          <w:rStyle w:val="wdyuqq"/>
          <w:rFonts w:cs="Times New Roman"/>
          <w:sz w:val="20"/>
          <w:szCs w:val="20"/>
        </w:rPr>
        <w:t>kadın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olmak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üzere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toplam</w:t>
      </w:r>
      <w:proofErr w:type="spellEnd"/>
      <w:r w:rsidR="000B7482" w:rsidRPr="00527120">
        <w:rPr>
          <w:rStyle w:val="wdyuqq"/>
          <w:rFonts w:cs="Times New Roman"/>
          <w:sz w:val="20"/>
          <w:szCs w:val="20"/>
        </w:rPr>
        <w:t xml:space="preserve"> 50 </w:t>
      </w:r>
      <w:proofErr w:type="spellStart"/>
      <w:r w:rsidR="000B7482" w:rsidRPr="00527120">
        <w:rPr>
          <w:rStyle w:val="wdyuqq"/>
          <w:rFonts w:cs="Times New Roman"/>
          <w:sz w:val="20"/>
          <w:szCs w:val="20"/>
        </w:rPr>
        <w:t>iş</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arayan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vatandaşlarımıza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yetkinlik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kazandırılacaktır</w:t>
      </w:r>
      <w:proofErr w:type="spellEnd"/>
      <w:r w:rsidR="000B7482" w:rsidRPr="00527120">
        <w:rPr>
          <w:rStyle w:val="wdyuqq"/>
          <w:rFonts w:cs="Times New Roman"/>
          <w:sz w:val="20"/>
          <w:szCs w:val="20"/>
        </w:rPr>
        <w:t xml:space="preserve">. İMES OSB </w:t>
      </w:r>
      <w:proofErr w:type="spellStart"/>
      <w:r w:rsidR="000B7482" w:rsidRPr="00527120">
        <w:rPr>
          <w:rStyle w:val="wdyuqq"/>
          <w:rFonts w:cs="Times New Roman"/>
          <w:sz w:val="20"/>
          <w:szCs w:val="20"/>
        </w:rPr>
        <w:t>Mükemmeliyet</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Merkezi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İleri</w:t>
      </w:r>
      <w:proofErr w:type="spellEnd"/>
      <w:r w:rsidR="000B7482" w:rsidRPr="00527120">
        <w:rPr>
          <w:rStyle w:val="wdyuqq"/>
          <w:rFonts w:cs="Times New Roman"/>
          <w:sz w:val="20"/>
          <w:szCs w:val="20"/>
        </w:rPr>
        <w:t xml:space="preserve"> Mühendislik A.Ş. MARKA </w:t>
      </w:r>
      <w:proofErr w:type="spellStart"/>
      <w:r w:rsidR="000B7482" w:rsidRPr="00527120">
        <w:rPr>
          <w:rStyle w:val="wdyuqq"/>
          <w:rFonts w:cs="Times New Roman"/>
          <w:sz w:val="20"/>
          <w:szCs w:val="20"/>
        </w:rPr>
        <w:t>Güdümlü</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Proje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Desteği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kapsamında</w:t>
      </w:r>
      <w:proofErr w:type="spellEnd"/>
      <w:r w:rsidR="000B7482" w:rsidRPr="00527120">
        <w:rPr>
          <w:rStyle w:val="wdyuqq"/>
          <w:rFonts w:cs="Times New Roman"/>
          <w:sz w:val="20"/>
          <w:szCs w:val="20"/>
        </w:rPr>
        <w:t xml:space="preserve"> 2018-2022 </w:t>
      </w:r>
      <w:proofErr w:type="spellStart"/>
      <w:r w:rsidR="000B7482" w:rsidRPr="00527120">
        <w:rPr>
          <w:rStyle w:val="wdyuqq"/>
          <w:rFonts w:cs="Times New Roman"/>
          <w:sz w:val="20"/>
          <w:szCs w:val="20"/>
        </w:rPr>
        <w:t>yılları</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arasında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yürütülen</w:t>
      </w:r>
      <w:proofErr w:type="spellEnd"/>
      <w:r w:rsidR="000B7482" w:rsidRPr="00527120">
        <w:rPr>
          <w:rStyle w:val="wdyuqq"/>
          <w:rFonts w:cs="Times New Roman"/>
          <w:sz w:val="20"/>
          <w:szCs w:val="20"/>
        </w:rPr>
        <w:t xml:space="preserve"> İMES OSB </w:t>
      </w:r>
      <w:proofErr w:type="spellStart"/>
      <w:r w:rsidR="000B7482" w:rsidRPr="00527120">
        <w:rPr>
          <w:rStyle w:val="wdyuqq"/>
          <w:rFonts w:cs="Times New Roman"/>
          <w:sz w:val="20"/>
          <w:szCs w:val="20"/>
        </w:rPr>
        <w:t>Uygulamalı</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İleri</w:t>
      </w:r>
      <w:proofErr w:type="spellEnd"/>
      <w:r w:rsidR="000B7482" w:rsidRPr="00527120">
        <w:rPr>
          <w:rStyle w:val="wdyuqq"/>
          <w:rFonts w:cs="Times New Roman"/>
          <w:sz w:val="20"/>
          <w:szCs w:val="20"/>
        </w:rPr>
        <w:t xml:space="preserve"> Mühendislik </w:t>
      </w:r>
      <w:proofErr w:type="spellStart"/>
      <w:r w:rsidR="000B7482" w:rsidRPr="00527120">
        <w:rPr>
          <w:rStyle w:val="wdyuqq"/>
          <w:rFonts w:cs="Times New Roman"/>
          <w:sz w:val="20"/>
          <w:szCs w:val="20"/>
        </w:rPr>
        <w:t>Mükemmeliyet</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Merkezi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proje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kapsamında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kurulmuş</w:t>
      </w:r>
      <w:proofErr w:type="spellEnd"/>
      <w:r w:rsidR="000B7482" w:rsidRPr="00527120">
        <w:rPr>
          <w:rStyle w:val="wdyuqq"/>
          <w:rFonts w:cs="Times New Roman"/>
          <w:sz w:val="20"/>
          <w:szCs w:val="20"/>
        </w:rPr>
        <w:t xml:space="preserve">, 2022 </w:t>
      </w:r>
      <w:proofErr w:type="spellStart"/>
      <w:r w:rsidR="000B7482" w:rsidRPr="00527120">
        <w:rPr>
          <w:rStyle w:val="wdyuqq"/>
          <w:rFonts w:cs="Times New Roman"/>
          <w:sz w:val="20"/>
          <w:szCs w:val="20"/>
        </w:rPr>
        <w:t>yılında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projenin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başarıyla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tamamlanması</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akabinde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faaliyete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başlamıştır</w:t>
      </w:r>
      <w:proofErr w:type="spellEnd"/>
      <w:r w:rsidR="000B7482" w:rsidRPr="00527120">
        <w:rPr>
          <w:rStyle w:val="wdyuqq"/>
          <w:rFonts w:cs="Times New Roman"/>
          <w:sz w:val="20"/>
          <w:szCs w:val="20"/>
        </w:rPr>
        <w:t xml:space="preserve">. İMES OSB </w:t>
      </w:r>
      <w:proofErr w:type="spellStart"/>
      <w:r w:rsidR="000B7482" w:rsidRPr="00527120">
        <w:rPr>
          <w:rStyle w:val="wdyuqq"/>
          <w:rFonts w:cs="Times New Roman"/>
          <w:sz w:val="20"/>
          <w:szCs w:val="20"/>
        </w:rPr>
        <w:t>Mükemmeliyet</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Merkezi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İleri</w:t>
      </w:r>
      <w:proofErr w:type="spellEnd"/>
      <w:r w:rsidR="000B7482" w:rsidRPr="00527120">
        <w:rPr>
          <w:rStyle w:val="wdyuqq"/>
          <w:rFonts w:cs="Times New Roman"/>
          <w:sz w:val="20"/>
          <w:szCs w:val="20"/>
        </w:rPr>
        <w:t xml:space="preserve"> Mühendislik A.Ş. </w:t>
      </w:r>
      <w:proofErr w:type="spellStart"/>
      <w:r w:rsidR="000B7482" w:rsidRPr="00527120">
        <w:rPr>
          <w:rStyle w:val="wdyuqq"/>
          <w:rFonts w:cs="Times New Roman"/>
          <w:sz w:val="20"/>
          <w:szCs w:val="20"/>
        </w:rPr>
        <w:t>firmasının</w:t>
      </w:r>
      <w:proofErr w:type="spellEnd"/>
      <w:r w:rsidR="000B7482" w:rsidRPr="00527120">
        <w:rPr>
          <w:rStyle w:val="wdyuqq"/>
          <w:rFonts w:cs="Times New Roman"/>
          <w:sz w:val="20"/>
          <w:szCs w:val="20"/>
        </w:rPr>
        <w:t xml:space="preserve"> alt </w:t>
      </w:r>
      <w:proofErr w:type="spellStart"/>
      <w:r w:rsidR="000B7482" w:rsidRPr="00527120">
        <w:rPr>
          <w:rStyle w:val="wdyuqq"/>
          <w:rFonts w:cs="Times New Roman"/>
          <w:sz w:val="20"/>
          <w:szCs w:val="20"/>
        </w:rPr>
        <w:t>katı</w:t>
      </w:r>
      <w:proofErr w:type="spellEnd"/>
      <w:r w:rsidR="000B7482" w:rsidRPr="00527120">
        <w:rPr>
          <w:rStyle w:val="wdyuqq"/>
          <w:rFonts w:cs="Times New Roman"/>
          <w:sz w:val="20"/>
          <w:szCs w:val="20"/>
        </w:rPr>
        <w:t xml:space="preserve"> Makina </w:t>
      </w:r>
      <w:proofErr w:type="spellStart"/>
      <w:r w:rsidR="000B7482" w:rsidRPr="00527120">
        <w:rPr>
          <w:rStyle w:val="wdyuqq"/>
          <w:rFonts w:cs="Times New Roman"/>
          <w:sz w:val="20"/>
          <w:szCs w:val="20"/>
        </w:rPr>
        <w:t>Parkurundan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üst</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katı</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eğitim</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sınıflarından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oluşmak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üzere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toplam</w:t>
      </w:r>
      <w:proofErr w:type="spellEnd"/>
      <w:r w:rsidR="000B7482" w:rsidRPr="00527120">
        <w:rPr>
          <w:rStyle w:val="wdyuqq"/>
          <w:rFonts w:cs="Times New Roman"/>
          <w:sz w:val="20"/>
          <w:szCs w:val="20"/>
        </w:rPr>
        <w:t xml:space="preserve"> 2000 m2 </w:t>
      </w:r>
      <w:proofErr w:type="spellStart"/>
      <w:r w:rsidR="000B7482" w:rsidRPr="00527120">
        <w:rPr>
          <w:rStyle w:val="wdyuqq"/>
          <w:rFonts w:cs="Times New Roman"/>
          <w:sz w:val="20"/>
          <w:szCs w:val="20"/>
        </w:rPr>
        <w:t>alana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sahip</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olması</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nedeni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ile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proje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için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uygun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alan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olarak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değerlendirilmiş</w:t>
      </w:r>
      <w:proofErr w:type="spellEnd"/>
      <w:r w:rsidR="000B7482" w:rsidRPr="00527120">
        <w:rPr>
          <w:rStyle w:val="wdyuqq"/>
          <w:rFonts w:cs="Times New Roman"/>
          <w:sz w:val="20"/>
          <w:szCs w:val="20"/>
        </w:rPr>
        <w:t xml:space="preserve"> ve </w:t>
      </w:r>
      <w:proofErr w:type="spellStart"/>
      <w:r w:rsidR="000B7482" w:rsidRPr="00527120">
        <w:rPr>
          <w:rStyle w:val="wdyuqq"/>
          <w:rFonts w:cs="Times New Roman"/>
          <w:sz w:val="20"/>
          <w:szCs w:val="20"/>
        </w:rPr>
        <w:t>proje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iştirakçisi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olarak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uygulama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alanı</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seçilmiştir</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Gerekli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eğitim</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setleri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simülasyon</w:t>
      </w:r>
      <w:proofErr w:type="spellEnd"/>
      <w:r w:rsidR="000B7482" w:rsidRPr="00527120">
        <w:rPr>
          <w:rStyle w:val="wdyuqq"/>
          <w:rFonts w:cs="Times New Roman"/>
          <w:sz w:val="20"/>
          <w:szCs w:val="20"/>
        </w:rPr>
        <w:t xml:space="preserve"> vb. </w:t>
      </w:r>
      <w:proofErr w:type="spellStart"/>
      <w:r w:rsidR="000B7482" w:rsidRPr="00527120">
        <w:rPr>
          <w:rStyle w:val="wdyuqq"/>
          <w:rFonts w:cs="Times New Roman"/>
          <w:sz w:val="20"/>
          <w:szCs w:val="20"/>
        </w:rPr>
        <w:t>teçhizatlar</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proje</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kapsamında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satın</w:t>
      </w:r>
      <w:proofErr w:type="spellEnd"/>
      <w:r w:rsidR="000B7482" w:rsidRPr="00527120">
        <w:rPr>
          <w:rStyle w:val="wdyuqq"/>
          <w:rFonts w:cs="Times New Roman"/>
          <w:sz w:val="20"/>
          <w:szCs w:val="20"/>
        </w:rPr>
        <w:t xml:space="preserve"> alma </w:t>
      </w:r>
      <w:proofErr w:type="spellStart"/>
      <w:r w:rsidR="000B7482" w:rsidRPr="00527120">
        <w:rPr>
          <w:rStyle w:val="wdyuqq"/>
          <w:rFonts w:cs="Times New Roman"/>
          <w:sz w:val="20"/>
          <w:szCs w:val="20"/>
        </w:rPr>
        <w:t>yapılarak</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karşılanacaktır</w:t>
      </w:r>
      <w:proofErr w:type="spellEnd"/>
      <w:r w:rsidR="000B7482" w:rsidRPr="00527120">
        <w:rPr>
          <w:rStyle w:val="wdyuqq"/>
          <w:rFonts w:cs="Times New Roman"/>
          <w:sz w:val="20"/>
          <w:szCs w:val="20"/>
        </w:rPr>
        <w:t xml:space="preserve">. Bu </w:t>
      </w:r>
      <w:proofErr w:type="spellStart"/>
      <w:r w:rsidR="000B7482" w:rsidRPr="00527120">
        <w:rPr>
          <w:rStyle w:val="wdyuqq"/>
          <w:rFonts w:cs="Times New Roman"/>
          <w:sz w:val="20"/>
          <w:szCs w:val="20"/>
        </w:rPr>
        <w:t>çalışmalar</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sonucunda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sosyal</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hayata</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katılımın</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iyileşmesi</w:t>
      </w:r>
      <w:proofErr w:type="spellEnd"/>
      <w:r w:rsidR="000B7482" w:rsidRPr="00527120">
        <w:rPr>
          <w:rStyle w:val="wdyuqq"/>
          <w:rFonts w:cs="Times New Roman"/>
          <w:sz w:val="20"/>
          <w:szCs w:val="20"/>
        </w:rPr>
        <w:t xml:space="preserve"> </w:t>
      </w:r>
      <w:proofErr w:type="spellStart"/>
      <w:r w:rsidR="000B7482" w:rsidRPr="00527120">
        <w:rPr>
          <w:rStyle w:val="wdyuqq"/>
          <w:rFonts w:cs="Times New Roman"/>
          <w:sz w:val="20"/>
          <w:szCs w:val="20"/>
        </w:rPr>
        <w:t>beklenmektedir</w:t>
      </w:r>
      <w:proofErr w:type="spellEnd"/>
      <w:r w:rsidR="000B7482" w:rsidRPr="00527120">
        <w:rPr>
          <w:rStyle w:val="wdyuqq"/>
          <w:rFonts w:cs="Times New Roman"/>
          <w:sz w:val="20"/>
          <w:szCs w:val="20"/>
        </w:rPr>
        <w:t>.</w:t>
      </w:r>
    </w:p>
    <w:p w14:paraId="3B9BFE16" w14:textId="0B12B907" w:rsidR="00F338CF" w:rsidRPr="00527120" w:rsidRDefault="00EC6318">
      <w:pPr>
        <w:pStyle w:val="ListeParagraf"/>
        <w:numPr>
          <w:ilvl w:val="0"/>
          <w:numId w:val="1"/>
        </w:numPr>
        <w:spacing w:after="120" w:line="276" w:lineRule="auto"/>
        <w:rPr>
          <w:b/>
          <w:sz w:val="20"/>
          <w:szCs w:val="20"/>
        </w:rPr>
      </w:pPr>
      <w:r w:rsidRPr="00527120">
        <w:rPr>
          <w:b/>
          <w:sz w:val="20"/>
          <w:szCs w:val="20"/>
        </w:rPr>
        <w:t>Tedarik Edilecek Malla</w:t>
      </w:r>
      <w:r w:rsidR="00F338CF" w:rsidRPr="00527120">
        <w:rPr>
          <w:b/>
          <w:sz w:val="20"/>
          <w:szCs w:val="20"/>
        </w:rPr>
        <w:t>r, Teknik Özellikleri ve Miktarı</w:t>
      </w:r>
    </w:p>
    <w:tbl>
      <w:tblPr>
        <w:tblpPr w:leftFromText="141" w:rightFromText="141" w:vertAnchor="text" w:horzAnchor="margin" w:tblpY="456"/>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546"/>
        <w:gridCol w:w="957"/>
      </w:tblGrid>
      <w:tr w:rsidR="00527120" w:rsidRPr="00527120" w14:paraId="29C94505" w14:textId="77777777" w:rsidTr="00E10AE7">
        <w:trPr>
          <w:cantSplit/>
          <w:trHeight w:val="274"/>
          <w:tblHeader/>
        </w:trPr>
        <w:tc>
          <w:tcPr>
            <w:tcW w:w="704" w:type="dxa"/>
            <w:shd w:val="pct5" w:color="auto" w:fill="FFFFFF"/>
          </w:tcPr>
          <w:p w14:paraId="35ED207C" w14:textId="77777777" w:rsidR="00C23D39" w:rsidRPr="00527120" w:rsidRDefault="00C23D39" w:rsidP="000C7CAF">
            <w:pPr>
              <w:spacing w:line="276" w:lineRule="auto"/>
              <w:ind w:firstLine="0"/>
              <w:jc w:val="center"/>
              <w:rPr>
                <w:rFonts w:cs="Times New Roman"/>
                <w:b/>
                <w:sz w:val="20"/>
                <w:szCs w:val="20"/>
                <w:lang w:val="tr-TR"/>
              </w:rPr>
            </w:pPr>
            <w:r w:rsidRPr="00527120">
              <w:rPr>
                <w:rFonts w:cs="Times New Roman"/>
                <w:b/>
                <w:sz w:val="20"/>
                <w:szCs w:val="20"/>
                <w:lang w:val="tr-TR"/>
              </w:rPr>
              <w:t>A</w:t>
            </w:r>
          </w:p>
        </w:tc>
        <w:tc>
          <w:tcPr>
            <w:tcW w:w="7546" w:type="dxa"/>
            <w:shd w:val="pct5" w:color="auto" w:fill="FFFFFF"/>
          </w:tcPr>
          <w:p w14:paraId="650401EC" w14:textId="77777777" w:rsidR="00C23D39" w:rsidRPr="00527120" w:rsidRDefault="00C23D39" w:rsidP="000C7CAF">
            <w:pPr>
              <w:spacing w:line="276" w:lineRule="auto"/>
              <w:ind w:firstLine="0"/>
              <w:jc w:val="center"/>
              <w:rPr>
                <w:rFonts w:cs="Times New Roman"/>
                <w:b/>
                <w:sz w:val="20"/>
                <w:szCs w:val="20"/>
                <w:lang w:val="tr-TR"/>
              </w:rPr>
            </w:pPr>
            <w:r w:rsidRPr="00527120">
              <w:rPr>
                <w:rFonts w:cs="Times New Roman"/>
                <w:b/>
                <w:sz w:val="20"/>
                <w:szCs w:val="20"/>
                <w:lang w:val="tr-TR"/>
              </w:rPr>
              <w:t>B</w:t>
            </w:r>
          </w:p>
        </w:tc>
        <w:tc>
          <w:tcPr>
            <w:tcW w:w="957" w:type="dxa"/>
            <w:shd w:val="pct5" w:color="auto" w:fill="FFFFFF"/>
          </w:tcPr>
          <w:p w14:paraId="65CAA282" w14:textId="77777777" w:rsidR="00C23D39" w:rsidRPr="00527120" w:rsidRDefault="00C23D39" w:rsidP="000C7CAF">
            <w:pPr>
              <w:spacing w:line="276" w:lineRule="auto"/>
              <w:ind w:firstLine="0"/>
              <w:jc w:val="center"/>
              <w:rPr>
                <w:rFonts w:cs="Times New Roman"/>
                <w:b/>
                <w:sz w:val="20"/>
                <w:szCs w:val="20"/>
                <w:lang w:val="tr-TR"/>
              </w:rPr>
            </w:pPr>
            <w:r w:rsidRPr="00527120">
              <w:rPr>
                <w:rFonts w:cs="Times New Roman"/>
                <w:b/>
                <w:sz w:val="20"/>
                <w:szCs w:val="20"/>
                <w:lang w:val="tr-TR"/>
              </w:rPr>
              <w:t>C</w:t>
            </w:r>
          </w:p>
        </w:tc>
      </w:tr>
      <w:tr w:rsidR="00527120" w:rsidRPr="00527120" w14:paraId="483A11B1" w14:textId="77777777" w:rsidTr="00E10AE7">
        <w:trPr>
          <w:cantSplit/>
          <w:trHeight w:val="274"/>
          <w:tblHeader/>
        </w:trPr>
        <w:tc>
          <w:tcPr>
            <w:tcW w:w="704" w:type="dxa"/>
            <w:shd w:val="pct5" w:color="auto" w:fill="FFFFFF"/>
          </w:tcPr>
          <w:p w14:paraId="2969AAF5" w14:textId="77777777" w:rsidR="00C23D39" w:rsidRPr="00527120" w:rsidRDefault="00C23D39" w:rsidP="000C7CAF">
            <w:pPr>
              <w:spacing w:line="276" w:lineRule="auto"/>
              <w:ind w:firstLine="0"/>
              <w:jc w:val="center"/>
              <w:rPr>
                <w:rFonts w:cs="Times New Roman"/>
                <w:b/>
                <w:sz w:val="20"/>
                <w:szCs w:val="20"/>
                <w:lang w:val="tr-TR"/>
              </w:rPr>
            </w:pPr>
            <w:r w:rsidRPr="00527120">
              <w:rPr>
                <w:rFonts w:cs="Times New Roman"/>
                <w:b/>
                <w:sz w:val="20"/>
                <w:szCs w:val="20"/>
                <w:lang w:val="tr-TR"/>
              </w:rPr>
              <w:t>Sıra No</w:t>
            </w:r>
          </w:p>
        </w:tc>
        <w:tc>
          <w:tcPr>
            <w:tcW w:w="7546" w:type="dxa"/>
            <w:shd w:val="pct5" w:color="auto" w:fill="FFFFFF"/>
          </w:tcPr>
          <w:p w14:paraId="55D0402F" w14:textId="77777777" w:rsidR="00C23D39" w:rsidRPr="00527120" w:rsidRDefault="00C23D39" w:rsidP="000C7CAF">
            <w:pPr>
              <w:spacing w:line="276" w:lineRule="auto"/>
              <w:ind w:firstLine="0"/>
              <w:jc w:val="center"/>
              <w:rPr>
                <w:rFonts w:cs="Times New Roman"/>
                <w:b/>
                <w:sz w:val="20"/>
                <w:szCs w:val="20"/>
                <w:lang w:val="tr-TR"/>
              </w:rPr>
            </w:pPr>
            <w:r w:rsidRPr="00527120">
              <w:rPr>
                <w:rFonts w:cs="Times New Roman"/>
                <w:b/>
                <w:sz w:val="20"/>
                <w:szCs w:val="20"/>
                <w:lang w:val="tr-TR"/>
              </w:rPr>
              <w:t>Teknik Özellikler</w:t>
            </w:r>
          </w:p>
        </w:tc>
        <w:tc>
          <w:tcPr>
            <w:tcW w:w="957" w:type="dxa"/>
            <w:shd w:val="pct5" w:color="auto" w:fill="FFFFFF"/>
          </w:tcPr>
          <w:p w14:paraId="313B3A58" w14:textId="77777777" w:rsidR="00C23D39" w:rsidRPr="00527120" w:rsidRDefault="00C23D39" w:rsidP="000C7CAF">
            <w:pPr>
              <w:spacing w:line="276" w:lineRule="auto"/>
              <w:ind w:firstLine="0"/>
              <w:jc w:val="center"/>
              <w:rPr>
                <w:rFonts w:cs="Times New Roman"/>
                <w:b/>
                <w:sz w:val="20"/>
                <w:szCs w:val="20"/>
                <w:lang w:val="tr-TR"/>
              </w:rPr>
            </w:pPr>
            <w:r w:rsidRPr="00527120">
              <w:rPr>
                <w:rFonts w:cs="Times New Roman"/>
                <w:b/>
                <w:sz w:val="20"/>
                <w:szCs w:val="20"/>
                <w:lang w:val="tr-TR"/>
              </w:rPr>
              <w:t>Miktar</w:t>
            </w:r>
          </w:p>
        </w:tc>
      </w:tr>
      <w:tr w:rsidR="00527120" w:rsidRPr="00527120" w14:paraId="7C4F58E4" w14:textId="77777777" w:rsidTr="00751751">
        <w:trPr>
          <w:cantSplit/>
          <w:trHeight w:val="274"/>
        </w:trPr>
        <w:tc>
          <w:tcPr>
            <w:tcW w:w="704" w:type="dxa"/>
            <w:shd w:val="clear" w:color="auto" w:fill="auto"/>
            <w:vAlign w:val="center"/>
          </w:tcPr>
          <w:p w14:paraId="76C59754" w14:textId="77777777" w:rsidR="00C23D39" w:rsidRPr="00527120" w:rsidRDefault="00C23D39" w:rsidP="00FB3B0D">
            <w:pPr>
              <w:spacing w:after="0" w:line="276" w:lineRule="auto"/>
              <w:ind w:firstLine="0"/>
              <w:jc w:val="center"/>
              <w:rPr>
                <w:rFonts w:cs="Times New Roman"/>
                <w:b/>
                <w:sz w:val="20"/>
                <w:szCs w:val="20"/>
                <w:lang w:val="tr-TR"/>
              </w:rPr>
            </w:pPr>
            <w:r w:rsidRPr="00527120">
              <w:rPr>
                <w:rFonts w:cs="Times New Roman"/>
                <w:b/>
                <w:sz w:val="20"/>
                <w:szCs w:val="20"/>
                <w:lang w:val="tr-TR"/>
              </w:rPr>
              <w:t>1</w:t>
            </w:r>
          </w:p>
        </w:tc>
        <w:tc>
          <w:tcPr>
            <w:tcW w:w="7546" w:type="dxa"/>
            <w:shd w:val="clear" w:color="auto" w:fill="auto"/>
          </w:tcPr>
          <w:p w14:paraId="4382DB62" w14:textId="4EA81F84" w:rsidR="00591217" w:rsidRPr="00527120" w:rsidRDefault="00E10AE7" w:rsidP="00527120">
            <w:pPr>
              <w:tabs>
                <w:tab w:val="left" w:pos="1872"/>
                <w:tab w:val="left" w:pos="4320"/>
                <w:tab w:val="left" w:pos="4500"/>
              </w:tabs>
              <w:spacing w:before="120" w:line="276" w:lineRule="auto"/>
              <w:ind w:left="325" w:right="207" w:firstLine="0"/>
              <w:rPr>
                <w:rFonts w:cs="Times New Roman"/>
                <w:b/>
                <w:bCs/>
                <w:sz w:val="22"/>
              </w:rPr>
            </w:pPr>
            <w:r w:rsidRPr="00527120">
              <w:rPr>
                <w:rFonts w:cs="Times New Roman"/>
                <w:b/>
                <w:bCs/>
                <w:sz w:val="22"/>
              </w:rPr>
              <w:t>3.3.</w:t>
            </w:r>
            <w:r w:rsidR="00D10AD3">
              <w:rPr>
                <w:rFonts w:cs="Times New Roman"/>
                <w:b/>
                <w:bCs/>
                <w:sz w:val="22"/>
              </w:rPr>
              <w:t>2</w:t>
            </w:r>
            <w:r w:rsidRPr="00527120">
              <w:rPr>
                <w:rFonts w:cs="Times New Roman"/>
                <w:b/>
                <w:bCs/>
                <w:sz w:val="22"/>
              </w:rPr>
              <w:t xml:space="preserve"> </w:t>
            </w:r>
            <w:r w:rsidR="00591217" w:rsidRPr="00527120">
              <w:rPr>
                <w:rFonts w:cs="Times New Roman"/>
                <w:b/>
                <w:bCs/>
                <w:sz w:val="22"/>
              </w:rPr>
              <w:t>ÇE</w:t>
            </w:r>
            <w:r w:rsidR="001033D7">
              <w:rPr>
                <w:rFonts w:cs="Times New Roman"/>
                <w:b/>
                <w:bCs/>
                <w:sz w:val="22"/>
              </w:rPr>
              <w:t>KME</w:t>
            </w:r>
            <w:r w:rsidR="00591217" w:rsidRPr="00527120">
              <w:rPr>
                <w:rFonts w:cs="Times New Roman"/>
                <w:b/>
                <w:bCs/>
                <w:sz w:val="22"/>
              </w:rPr>
              <w:t xml:space="preserve"> </w:t>
            </w:r>
            <w:r w:rsidR="001033D7">
              <w:rPr>
                <w:rFonts w:cs="Times New Roman"/>
                <w:b/>
                <w:bCs/>
                <w:sz w:val="22"/>
              </w:rPr>
              <w:t>TEST</w:t>
            </w:r>
            <w:r w:rsidR="00527120" w:rsidRPr="00527120">
              <w:rPr>
                <w:rFonts w:cs="Times New Roman"/>
                <w:b/>
                <w:bCs/>
                <w:sz w:val="22"/>
              </w:rPr>
              <w:t xml:space="preserve"> CİHAZI</w:t>
            </w:r>
          </w:p>
          <w:p w14:paraId="0B2C8C62" w14:textId="24064EE8" w:rsidR="00591217" w:rsidRPr="00527120" w:rsidRDefault="00BC0D7A" w:rsidP="00527120">
            <w:pPr>
              <w:spacing w:after="0"/>
              <w:ind w:left="325" w:right="207" w:firstLine="0"/>
              <w:rPr>
                <w:rFonts w:cs="Times New Roman"/>
                <w:b/>
                <w:bCs/>
                <w:sz w:val="22"/>
              </w:rPr>
            </w:pPr>
            <w:r>
              <w:rPr>
                <w:rFonts w:cs="Times New Roman"/>
                <w:b/>
                <w:bCs/>
                <w:sz w:val="22"/>
              </w:rPr>
              <w:t xml:space="preserve">CİHAZ </w:t>
            </w:r>
            <w:r w:rsidR="00527120" w:rsidRPr="00527120">
              <w:rPr>
                <w:rFonts w:cs="Times New Roman"/>
                <w:b/>
                <w:bCs/>
                <w:sz w:val="22"/>
              </w:rPr>
              <w:t>ÖZELL</w:t>
            </w:r>
            <w:r w:rsidR="00527120">
              <w:rPr>
                <w:rFonts w:cs="Times New Roman"/>
                <w:b/>
                <w:bCs/>
                <w:sz w:val="22"/>
              </w:rPr>
              <w:t>İ</w:t>
            </w:r>
            <w:r w:rsidR="00527120" w:rsidRPr="00527120">
              <w:rPr>
                <w:rFonts w:cs="Times New Roman"/>
                <w:b/>
                <w:bCs/>
                <w:sz w:val="22"/>
              </w:rPr>
              <w:t>KLER</w:t>
            </w:r>
            <w:r w:rsidR="00527120">
              <w:rPr>
                <w:rFonts w:cs="Times New Roman"/>
                <w:b/>
                <w:bCs/>
                <w:sz w:val="22"/>
              </w:rPr>
              <w:t>İ</w:t>
            </w:r>
          </w:p>
          <w:p w14:paraId="47124B37" w14:textId="394C8DF8" w:rsidR="00591217" w:rsidRPr="00527120" w:rsidRDefault="00591217" w:rsidP="00546A4E">
            <w:pPr>
              <w:pStyle w:val="ListeParagraf"/>
              <w:numPr>
                <w:ilvl w:val="0"/>
                <w:numId w:val="35"/>
              </w:numPr>
              <w:ind w:right="207"/>
              <w:rPr>
                <w:sz w:val="22"/>
              </w:rPr>
            </w:pPr>
            <w:r w:rsidRPr="00527120">
              <w:rPr>
                <w:sz w:val="22"/>
              </w:rPr>
              <w:t>Cihaz, TS EN ISO 6892-1 standartlarına uygun üretilmiş olmalıdır.</w:t>
            </w:r>
          </w:p>
          <w:p w14:paraId="23DC5EFD" w14:textId="32AFD70E" w:rsidR="00591217" w:rsidRPr="00527120" w:rsidRDefault="00591217" w:rsidP="00546A4E">
            <w:pPr>
              <w:pStyle w:val="ListeParagraf"/>
              <w:numPr>
                <w:ilvl w:val="0"/>
                <w:numId w:val="35"/>
              </w:numPr>
              <w:ind w:right="207"/>
              <w:rPr>
                <w:sz w:val="22"/>
              </w:rPr>
            </w:pPr>
            <w:r w:rsidRPr="00527120">
              <w:rPr>
                <w:sz w:val="22"/>
              </w:rPr>
              <w:t>Cihaz tam otomatik ve bilgisayar kontrollü olmalıdır.</w:t>
            </w:r>
          </w:p>
          <w:p w14:paraId="5834D9DD" w14:textId="5361876F" w:rsidR="00591217" w:rsidRPr="00527120" w:rsidRDefault="00591217" w:rsidP="00546A4E">
            <w:pPr>
              <w:pStyle w:val="ListeParagraf"/>
              <w:numPr>
                <w:ilvl w:val="0"/>
                <w:numId w:val="35"/>
              </w:numPr>
              <w:ind w:right="207"/>
              <w:rPr>
                <w:sz w:val="22"/>
              </w:rPr>
            </w:pPr>
            <w:r w:rsidRPr="00527120">
              <w:rPr>
                <w:sz w:val="22"/>
              </w:rPr>
              <w:t>Cihaz bilgisayar üzerinden tam otomatik kumanda edilebilir olmalıdır.</w:t>
            </w:r>
          </w:p>
          <w:p w14:paraId="7E96D7D6" w14:textId="1B4FC09B" w:rsidR="00591217" w:rsidRPr="00527120" w:rsidRDefault="00591217" w:rsidP="00546A4E">
            <w:pPr>
              <w:pStyle w:val="ListeParagraf"/>
              <w:numPr>
                <w:ilvl w:val="0"/>
                <w:numId w:val="35"/>
              </w:numPr>
              <w:ind w:right="207"/>
              <w:rPr>
                <w:sz w:val="22"/>
              </w:rPr>
            </w:pPr>
            <w:r w:rsidRPr="00527120">
              <w:rPr>
                <w:sz w:val="22"/>
              </w:rPr>
              <w:t>Cihaz 10</w:t>
            </w:r>
            <w:r w:rsidRPr="00527120">
              <w:rPr>
                <w:bCs/>
                <w:sz w:val="22"/>
              </w:rPr>
              <w:t>0 ton (1000 kN)</w:t>
            </w:r>
            <w:r w:rsidRPr="00527120">
              <w:rPr>
                <w:sz w:val="22"/>
              </w:rPr>
              <w:t xml:space="preserve"> kapasiteli, çelik gövdeli ve sürekli kullanıma uygun olmalıdır.</w:t>
            </w:r>
          </w:p>
          <w:p w14:paraId="7BE323CD" w14:textId="79028B4D" w:rsidR="00591217" w:rsidRPr="00527120" w:rsidRDefault="00591217" w:rsidP="00546A4E">
            <w:pPr>
              <w:pStyle w:val="ListeParagraf"/>
              <w:numPr>
                <w:ilvl w:val="0"/>
                <w:numId w:val="35"/>
              </w:numPr>
              <w:ind w:right="207"/>
              <w:rPr>
                <w:sz w:val="22"/>
              </w:rPr>
            </w:pPr>
            <w:r w:rsidRPr="00527120">
              <w:rPr>
                <w:sz w:val="22"/>
              </w:rPr>
              <w:t>Cihaz ile 0-45mm çap ve 0-35mm aralığındaki lama malzemelerde çekme deneyleri yapılabilmelidir.</w:t>
            </w:r>
          </w:p>
          <w:p w14:paraId="53E16170" w14:textId="16590B94" w:rsidR="00591217" w:rsidRPr="00527120" w:rsidRDefault="00591217" w:rsidP="00546A4E">
            <w:pPr>
              <w:pStyle w:val="ListeParagraf"/>
              <w:numPr>
                <w:ilvl w:val="0"/>
                <w:numId w:val="35"/>
              </w:numPr>
              <w:ind w:right="207"/>
              <w:rPr>
                <w:sz w:val="22"/>
              </w:rPr>
            </w:pPr>
            <w:r w:rsidRPr="00527120">
              <w:rPr>
                <w:sz w:val="22"/>
              </w:rPr>
              <w:t>Cihaz 4 kolonlu, zemin tipi SERVO HİDROLİK çekme test cihazı olup, çene aparatları kullanılarak birçok testi standartlarına uygun olarak yapabilmelidir.</w:t>
            </w:r>
          </w:p>
          <w:p w14:paraId="0863EA2C" w14:textId="1DBC5B3A" w:rsidR="00591217" w:rsidRPr="00527120" w:rsidRDefault="00591217" w:rsidP="00546A4E">
            <w:pPr>
              <w:pStyle w:val="ListeParagraf"/>
              <w:numPr>
                <w:ilvl w:val="0"/>
                <w:numId w:val="35"/>
              </w:numPr>
              <w:ind w:right="207"/>
              <w:rPr>
                <w:sz w:val="22"/>
              </w:rPr>
            </w:pPr>
            <w:r w:rsidRPr="00527120">
              <w:rPr>
                <w:sz w:val="22"/>
              </w:rPr>
              <w:t>Çene takımları ve tutucuları gibi aparatlar cihaz beraberinde istenilen özelliklere uygun olarak verilmelidir. Cihazla birlikte verilecek olan 1000 kN kapasiteli çekme çenesi seti; V yatak (VEDGET) prensibi ile çalışan hidrolik tip olmalıdır.</w:t>
            </w:r>
          </w:p>
          <w:p w14:paraId="7C1B3D59" w14:textId="386A5E04" w:rsidR="00591217" w:rsidRPr="00527120" w:rsidRDefault="00591217" w:rsidP="00546A4E">
            <w:pPr>
              <w:pStyle w:val="ListeParagraf"/>
              <w:numPr>
                <w:ilvl w:val="0"/>
                <w:numId w:val="35"/>
              </w:numPr>
              <w:ind w:right="207"/>
              <w:rPr>
                <w:sz w:val="22"/>
              </w:rPr>
            </w:pPr>
            <w:r w:rsidRPr="00527120">
              <w:rPr>
                <w:sz w:val="22"/>
              </w:rPr>
              <w:t>Çekme çeneleri ara mesafesi hidrolik piston sistemi ile ayarlanabilir özellikte olmalıdır.</w:t>
            </w:r>
          </w:p>
          <w:p w14:paraId="3C0D7558" w14:textId="29F11F61" w:rsidR="00591217" w:rsidRPr="00527120" w:rsidRDefault="00591217" w:rsidP="00546A4E">
            <w:pPr>
              <w:pStyle w:val="ListeParagraf"/>
              <w:numPr>
                <w:ilvl w:val="0"/>
                <w:numId w:val="35"/>
              </w:numPr>
              <w:ind w:right="207"/>
              <w:rPr>
                <w:sz w:val="22"/>
              </w:rPr>
            </w:pPr>
            <w:r w:rsidRPr="00527120">
              <w:rPr>
                <w:sz w:val="22"/>
              </w:rPr>
              <w:t>Cihazın numune çekme yönü yukarı doğru olmalıdır.</w:t>
            </w:r>
          </w:p>
          <w:p w14:paraId="6B5B8E1A" w14:textId="4F9ABCD3" w:rsidR="00591217" w:rsidRPr="00527120" w:rsidRDefault="00591217" w:rsidP="00546A4E">
            <w:pPr>
              <w:pStyle w:val="ListeParagraf"/>
              <w:numPr>
                <w:ilvl w:val="0"/>
                <w:numId w:val="35"/>
              </w:numPr>
              <w:ind w:right="207"/>
              <w:rPr>
                <w:sz w:val="22"/>
              </w:rPr>
            </w:pPr>
            <w:r w:rsidRPr="00527120">
              <w:rPr>
                <w:sz w:val="22"/>
              </w:rPr>
              <w:t xml:space="preserve">Cihaz 2 plaka arasına yerleştirilmiş 4 adet kromlu milden ibaret olmalıdır. </w:t>
            </w:r>
          </w:p>
          <w:p w14:paraId="3267732F" w14:textId="58AF8AC2" w:rsidR="00591217" w:rsidRPr="00527120" w:rsidRDefault="00591217" w:rsidP="00546A4E">
            <w:pPr>
              <w:pStyle w:val="ListeParagraf"/>
              <w:numPr>
                <w:ilvl w:val="0"/>
                <w:numId w:val="35"/>
              </w:numPr>
              <w:ind w:right="207"/>
              <w:rPr>
                <w:sz w:val="22"/>
              </w:rPr>
            </w:pPr>
            <w:r w:rsidRPr="00527120">
              <w:rPr>
                <w:sz w:val="22"/>
              </w:rPr>
              <w:lastRenderedPageBreak/>
              <w:t>Cihaz alt ve üst olmak üzere 2 plakadan oluşmuş olup, bu plakalara monteli silindirik tip hidrolik çekme çeneleri ile test platformu oluşturacak şekilde imal edilmiş olmalıdır.</w:t>
            </w:r>
          </w:p>
          <w:p w14:paraId="45BA8FBD" w14:textId="2592BFEC" w:rsidR="00591217" w:rsidRPr="00527120" w:rsidRDefault="00591217" w:rsidP="00546A4E">
            <w:pPr>
              <w:pStyle w:val="ListeParagraf"/>
              <w:numPr>
                <w:ilvl w:val="0"/>
                <w:numId w:val="35"/>
              </w:numPr>
              <w:ind w:right="207"/>
              <w:rPr>
                <w:sz w:val="22"/>
              </w:rPr>
            </w:pPr>
            <w:r w:rsidRPr="00527120">
              <w:rPr>
                <w:sz w:val="22"/>
              </w:rPr>
              <w:t xml:space="preserve">Cihaz otomatik olarak çalıştırılabilmelidir. Yükleme çekme ve hız değerleri bilgisayar ünitesi yardımıyla otomatik olarak girilebilmelidir. </w:t>
            </w:r>
          </w:p>
          <w:p w14:paraId="2129324F" w14:textId="115A1152" w:rsidR="00591217" w:rsidRPr="00527120" w:rsidRDefault="00591217" w:rsidP="00546A4E">
            <w:pPr>
              <w:pStyle w:val="ListeParagraf"/>
              <w:numPr>
                <w:ilvl w:val="0"/>
                <w:numId w:val="35"/>
              </w:numPr>
              <w:ind w:right="207"/>
              <w:rPr>
                <w:sz w:val="22"/>
              </w:rPr>
            </w:pPr>
            <w:r w:rsidRPr="00527120">
              <w:rPr>
                <w:sz w:val="22"/>
              </w:rPr>
              <w:t>Cihazın hareket sistemi çözünürlüğü 0,01 mm olmalıdır.</w:t>
            </w:r>
          </w:p>
          <w:p w14:paraId="447BC2B6" w14:textId="42473517" w:rsidR="00591217" w:rsidRPr="00527120" w:rsidRDefault="00591217" w:rsidP="00546A4E">
            <w:pPr>
              <w:pStyle w:val="ListeParagraf"/>
              <w:numPr>
                <w:ilvl w:val="0"/>
                <w:numId w:val="35"/>
              </w:numPr>
              <w:ind w:right="207"/>
              <w:rPr>
                <w:sz w:val="22"/>
              </w:rPr>
            </w:pPr>
            <w:r w:rsidRPr="00527120">
              <w:rPr>
                <w:sz w:val="22"/>
              </w:rPr>
              <w:t>Cihazın test hızı 1-60 mm/dk arasında kademesiz değiştirilebilir olmalıdır.</w:t>
            </w:r>
          </w:p>
          <w:p w14:paraId="5AE99AEE" w14:textId="65562096" w:rsidR="00591217" w:rsidRPr="00527120" w:rsidRDefault="00591217" w:rsidP="00546A4E">
            <w:pPr>
              <w:pStyle w:val="ListeParagraf"/>
              <w:numPr>
                <w:ilvl w:val="0"/>
                <w:numId w:val="35"/>
              </w:numPr>
              <w:ind w:right="207"/>
              <w:rPr>
                <w:sz w:val="22"/>
              </w:rPr>
            </w:pPr>
            <w:r w:rsidRPr="00527120">
              <w:rPr>
                <w:sz w:val="22"/>
              </w:rPr>
              <w:t xml:space="preserve">Cihazın çalışma voltajı 220 V AC mono </w:t>
            </w:r>
            <w:proofErr w:type="spellStart"/>
            <w:r w:rsidRPr="00527120">
              <w:rPr>
                <w:sz w:val="22"/>
              </w:rPr>
              <w:t>faze</w:t>
            </w:r>
            <w:proofErr w:type="spellEnd"/>
            <w:r w:rsidRPr="00527120">
              <w:rPr>
                <w:sz w:val="22"/>
              </w:rPr>
              <w:t xml:space="preserve"> ve frekansı 50/60 </w:t>
            </w:r>
            <w:proofErr w:type="gramStart"/>
            <w:r w:rsidRPr="00527120">
              <w:rPr>
                <w:sz w:val="22"/>
              </w:rPr>
              <w:t>Hz</w:t>
            </w:r>
            <w:proofErr w:type="gramEnd"/>
            <w:r w:rsidRPr="00527120">
              <w:rPr>
                <w:sz w:val="22"/>
              </w:rPr>
              <w:t xml:space="preserve"> olmalıdır.</w:t>
            </w:r>
          </w:p>
          <w:p w14:paraId="4EE97BFE" w14:textId="1A904282" w:rsidR="00591217" w:rsidRPr="00527120" w:rsidRDefault="00591217" w:rsidP="00546A4E">
            <w:pPr>
              <w:pStyle w:val="ListeParagraf"/>
              <w:numPr>
                <w:ilvl w:val="0"/>
                <w:numId w:val="35"/>
              </w:numPr>
              <w:ind w:right="207"/>
              <w:rPr>
                <w:sz w:val="22"/>
              </w:rPr>
            </w:pPr>
            <w:r w:rsidRPr="00527120">
              <w:rPr>
                <w:sz w:val="22"/>
              </w:rPr>
              <w:t xml:space="preserve">Cihazın CE sertifikası olmalıdır. </w:t>
            </w:r>
          </w:p>
          <w:p w14:paraId="6E46AFD0" w14:textId="690969D1" w:rsidR="00591217" w:rsidRPr="00527120" w:rsidRDefault="00591217" w:rsidP="00546A4E">
            <w:pPr>
              <w:pStyle w:val="ListeParagraf"/>
              <w:numPr>
                <w:ilvl w:val="0"/>
                <w:numId w:val="35"/>
              </w:numPr>
              <w:ind w:right="207"/>
              <w:rPr>
                <w:sz w:val="22"/>
              </w:rPr>
            </w:pPr>
            <w:r w:rsidRPr="00527120">
              <w:rPr>
                <w:sz w:val="22"/>
              </w:rPr>
              <w:t xml:space="preserve">Cihazın kullanım-test kılavuzu ve modele ait kurulum yazılımı cihaz ile birlikte verilmelidir. </w:t>
            </w:r>
          </w:p>
          <w:p w14:paraId="28D3B806" w14:textId="6BA7238F" w:rsidR="00591217" w:rsidRPr="00527120" w:rsidRDefault="00591217" w:rsidP="00546A4E">
            <w:pPr>
              <w:pStyle w:val="ListeParagraf"/>
              <w:numPr>
                <w:ilvl w:val="0"/>
                <w:numId w:val="35"/>
              </w:numPr>
              <w:ind w:right="207"/>
              <w:rPr>
                <w:sz w:val="22"/>
              </w:rPr>
            </w:pPr>
            <w:r w:rsidRPr="00527120">
              <w:rPr>
                <w:sz w:val="22"/>
              </w:rPr>
              <w:t xml:space="preserve">Cihazın bakımı, basit onarımı ve işletilmesi için gerekli tüm dokümanlar sistemle birlikte verilmelidir. </w:t>
            </w:r>
          </w:p>
          <w:p w14:paraId="5D478296" w14:textId="7F8BA250" w:rsidR="00591217" w:rsidRPr="00527120" w:rsidRDefault="00591217" w:rsidP="00546A4E">
            <w:pPr>
              <w:pStyle w:val="ListeParagraf"/>
              <w:numPr>
                <w:ilvl w:val="0"/>
                <w:numId w:val="35"/>
              </w:numPr>
              <w:ind w:right="207"/>
              <w:rPr>
                <w:sz w:val="22"/>
              </w:rPr>
            </w:pPr>
            <w:r w:rsidRPr="00527120">
              <w:rPr>
                <w:sz w:val="22"/>
              </w:rPr>
              <w:t xml:space="preserve">Cihaz 1280mm x 950mm x 3300mm (en x boy x yükseklik) ölçülerine sahip olmalıdır.  </w:t>
            </w:r>
          </w:p>
          <w:p w14:paraId="1B69AE7A" w14:textId="7EBEC45C" w:rsidR="00591217" w:rsidRPr="00527120" w:rsidRDefault="00591217" w:rsidP="00546A4E">
            <w:pPr>
              <w:pStyle w:val="ListeParagraf"/>
              <w:numPr>
                <w:ilvl w:val="0"/>
                <w:numId w:val="35"/>
              </w:numPr>
              <w:autoSpaceDE w:val="0"/>
              <w:autoSpaceDN w:val="0"/>
              <w:adjustRightInd w:val="0"/>
              <w:ind w:right="207"/>
              <w:rPr>
                <w:bCs/>
                <w:sz w:val="22"/>
              </w:rPr>
            </w:pPr>
            <w:r w:rsidRPr="00527120">
              <w:rPr>
                <w:bCs/>
                <w:sz w:val="22"/>
              </w:rPr>
              <w:t>Cihaz herhangi bir dijital ekran olmadan sadece pc ve pc programı üzerinden kontrol edilmelidir.</w:t>
            </w:r>
          </w:p>
          <w:p w14:paraId="40574D12" w14:textId="550EFCB6" w:rsidR="00591217" w:rsidRDefault="00591217" w:rsidP="00546A4E">
            <w:pPr>
              <w:pStyle w:val="ListeParagraf"/>
              <w:numPr>
                <w:ilvl w:val="0"/>
                <w:numId w:val="35"/>
              </w:numPr>
              <w:ind w:right="207"/>
              <w:rPr>
                <w:sz w:val="22"/>
              </w:rPr>
            </w:pPr>
            <w:r w:rsidRPr="00527120">
              <w:rPr>
                <w:sz w:val="22"/>
              </w:rPr>
              <w:t>Bilgisayar ünitesi cihazdan ayrı bir platformda çalışabilir olmalıdır. Ayrıca, bilgisayar ünitesinde deney kontrolünün yapılabildiği ve sonuçlarının raporlanabildiği bir yazılım yüklü olmalıdır.</w:t>
            </w:r>
          </w:p>
          <w:p w14:paraId="41004716" w14:textId="22A8D2F9" w:rsidR="00546A4E" w:rsidRPr="00251AFE" w:rsidRDefault="00546A4E" w:rsidP="00546A4E">
            <w:pPr>
              <w:pStyle w:val="ListeParagraf"/>
              <w:numPr>
                <w:ilvl w:val="0"/>
                <w:numId w:val="35"/>
              </w:numPr>
              <w:ind w:right="207"/>
              <w:rPr>
                <w:rFonts w:ascii="Tahoma" w:hAnsi="Tahoma" w:cs="Tahoma"/>
                <w:sz w:val="20"/>
                <w:szCs w:val="20"/>
              </w:rPr>
            </w:pPr>
            <w:r w:rsidRPr="00251AFE">
              <w:rPr>
                <w:rFonts w:ascii="Tahoma" w:hAnsi="Tahoma" w:cs="Tahoma"/>
                <w:sz w:val="20"/>
                <w:szCs w:val="20"/>
              </w:rPr>
              <w:t>Cihaz ile birlikte yeterli gerekliliklere sahip Güç kaynağı yanında veril</w:t>
            </w:r>
            <w:r w:rsidR="00251AFE" w:rsidRPr="00251AFE">
              <w:rPr>
                <w:rFonts w:ascii="Tahoma" w:hAnsi="Tahoma" w:cs="Tahoma"/>
                <w:sz w:val="20"/>
                <w:szCs w:val="20"/>
              </w:rPr>
              <w:t>melidir.</w:t>
            </w:r>
          </w:p>
          <w:p w14:paraId="703481B4" w14:textId="1811B992" w:rsidR="00591217" w:rsidRPr="00527120" w:rsidRDefault="00591217" w:rsidP="00546A4E">
            <w:pPr>
              <w:pStyle w:val="ListeParagraf"/>
              <w:numPr>
                <w:ilvl w:val="0"/>
                <w:numId w:val="35"/>
              </w:numPr>
              <w:ind w:right="207"/>
              <w:rPr>
                <w:sz w:val="22"/>
              </w:rPr>
            </w:pPr>
            <w:r w:rsidRPr="00527120">
              <w:rPr>
                <w:sz w:val="22"/>
              </w:rPr>
              <w:t>İlgili yazılımda numune ile ilgili kurum, yapılan iş, laboratuvar vb. bilgileri girilebilir özellikte olmalıdır.</w:t>
            </w:r>
          </w:p>
          <w:p w14:paraId="2960D240" w14:textId="738A5A01" w:rsidR="00591217" w:rsidRPr="00527120" w:rsidRDefault="00591217" w:rsidP="00546A4E">
            <w:pPr>
              <w:pStyle w:val="ListeParagraf"/>
              <w:numPr>
                <w:ilvl w:val="0"/>
                <w:numId w:val="35"/>
              </w:numPr>
              <w:ind w:right="207"/>
              <w:rPr>
                <w:sz w:val="22"/>
              </w:rPr>
            </w:pPr>
            <w:r w:rsidRPr="00527120">
              <w:rPr>
                <w:sz w:val="22"/>
              </w:rPr>
              <w:t xml:space="preserve">İlgili yazılımda test sonuçları yazılı ve grafik olarak alınabilme özelliğine sahip olmalıdır. </w:t>
            </w:r>
          </w:p>
          <w:p w14:paraId="632F2953" w14:textId="57CC0A9C" w:rsidR="00E5670F" w:rsidRPr="00005D59" w:rsidRDefault="00591217" w:rsidP="00546A4E">
            <w:pPr>
              <w:pStyle w:val="ListeParagraf"/>
              <w:numPr>
                <w:ilvl w:val="0"/>
                <w:numId w:val="35"/>
              </w:numPr>
              <w:ind w:right="207"/>
              <w:rPr>
                <w:sz w:val="22"/>
              </w:rPr>
            </w:pPr>
            <w:r w:rsidRPr="00005D59">
              <w:rPr>
                <w:sz w:val="22"/>
              </w:rPr>
              <w:t xml:space="preserve">İlgili </w:t>
            </w:r>
            <w:r w:rsidRPr="00005D59">
              <w:rPr>
                <w:sz w:val="22"/>
                <w:szCs w:val="22"/>
              </w:rPr>
              <w:t>yazılımda deney için gerekli tüm grafikler (Akma, Uzama, Kopma vb.) programdan alınabilme özelliğine sahip olmalıdır.</w:t>
            </w:r>
            <w:r w:rsidR="00641E9D" w:rsidRPr="00005D59">
              <w:rPr>
                <w:sz w:val="22"/>
                <w:szCs w:val="22"/>
              </w:rPr>
              <w:t xml:space="preserve"> Otomatik Basma, Çekme, Eğilme Deney Cihazı PC yazılımıyla kontrol </w:t>
            </w:r>
            <w:proofErr w:type="spellStart"/>
            <w:r w:rsidR="00641E9D" w:rsidRPr="00005D59">
              <w:rPr>
                <w:sz w:val="22"/>
                <w:szCs w:val="22"/>
              </w:rPr>
              <w:t>edil</w:t>
            </w:r>
            <w:r w:rsidR="00251AFE" w:rsidRPr="00005D59">
              <w:rPr>
                <w:sz w:val="22"/>
                <w:szCs w:val="22"/>
              </w:rPr>
              <w:t>meldir</w:t>
            </w:r>
            <w:proofErr w:type="spellEnd"/>
            <w:r w:rsidR="00251AFE" w:rsidRPr="00005D59">
              <w:rPr>
                <w:sz w:val="22"/>
                <w:szCs w:val="22"/>
              </w:rPr>
              <w:t>.</w:t>
            </w:r>
            <w:r w:rsidR="00641E9D" w:rsidRPr="00005D59">
              <w:rPr>
                <w:sz w:val="22"/>
                <w:szCs w:val="22"/>
              </w:rPr>
              <w:t xml:space="preserve"> Bu yazılım, basma, çekme ve eğilme deneyleri boyunca veri toplama ve yönetme olanağı sağlar. Veri tabanı yönetimi için gelişmiş fonksiyonlar, kayıtlı tüm verilerin kolay yönlendirilmesini sağla</w:t>
            </w:r>
            <w:r w:rsidR="00251AFE" w:rsidRPr="00005D59">
              <w:rPr>
                <w:sz w:val="22"/>
                <w:szCs w:val="22"/>
              </w:rPr>
              <w:t>malıdır.</w:t>
            </w:r>
            <w:r w:rsidR="00641E9D" w:rsidRPr="00005D59">
              <w:rPr>
                <w:sz w:val="22"/>
                <w:szCs w:val="22"/>
              </w:rPr>
              <w:t xml:space="preserve"> Deney sonuçları raporu tüm açıklayıcı bilgileri içermelidir.</w:t>
            </w:r>
            <w:r w:rsidR="00251AFE" w:rsidRPr="00005D59">
              <w:rPr>
                <w:sz w:val="22"/>
                <w:szCs w:val="22"/>
              </w:rPr>
              <w:t xml:space="preserve"> </w:t>
            </w:r>
            <w:proofErr w:type="gramStart"/>
            <w:r w:rsidR="00641E9D" w:rsidRPr="00005D59">
              <w:rPr>
                <w:sz w:val="22"/>
                <w:szCs w:val="22"/>
              </w:rPr>
              <w:t>Bu</w:t>
            </w:r>
            <w:proofErr w:type="gramEnd"/>
            <w:r w:rsidR="00641E9D" w:rsidRPr="00005D59">
              <w:rPr>
                <w:sz w:val="22"/>
                <w:szCs w:val="22"/>
              </w:rPr>
              <w:t xml:space="preserve"> nedenle, deney parametreleri ayarlanabilir ve müşteri bilgileri, deney tipi, örnek türü, kullanıcı bilgisi ve deney hakkındaki ayrıntılı bilgiler de deney raporu ve grafik olarak yazabilmelidir. Yazılım; numune boyu, yüksekliği, çapı ve ölçüm boyu girişine izin ver</w:t>
            </w:r>
            <w:r w:rsidR="00251AFE" w:rsidRPr="00005D59">
              <w:rPr>
                <w:sz w:val="22"/>
                <w:szCs w:val="22"/>
              </w:rPr>
              <w:t>melidir.</w:t>
            </w:r>
            <w:r w:rsidR="00641E9D" w:rsidRPr="00005D59">
              <w:rPr>
                <w:sz w:val="22"/>
                <w:szCs w:val="22"/>
              </w:rPr>
              <w:t xml:space="preserve"> Numunelerin hesaplanan kesiti deneyden önce malzemenin yoğunluğu hakkında kullanıcıya bilgi veri</w:t>
            </w:r>
            <w:r w:rsidR="00251AFE" w:rsidRPr="00005D59">
              <w:rPr>
                <w:sz w:val="22"/>
                <w:szCs w:val="22"/>
              </w:rPr>
              <w:t>lmelidir.</w:t>
            </w:r>
            <w:r w:rsidR="00641E9D" w:rsidRPr="00005D59">
              <w:rPr>
                <w:sz w:val="22"/>
                <w:szCs w:val="22"/>
              </w:rPr>
              <w:t xml:space="preserve"> Yazılım, kopma, kırılma, eğilme gerçekleşene kadar devamlı olarak yük, gerilim ve deformasyon yüzdelerini yenileyebilmelidir. Deney bittiğinde istenilen test sonu parametreleri hesaplamalı ve ekranda görünmelidir. Cihaz ayarlanan hız değeri ile deneyi bitirir ve başlangıç pozisyonuna otomatik olarak geri dönmeli</w:t>
            </w:r>
            <w:r w:rsidR="00251AFE" w:rsidRPr="00005D59">
              <w:rPr>
                <w:sz w:val="22"/>
                <w:szCs w:val="22"/>
              </w:rPr>
              <w:t>dir</w:t>
            </w:r>
            <w:r w:rsidR="00641E9D" w:rsidRPr="00005D59">
              <w:rPr>
                <w:sz w:val="22"/>
                <w:szCs w:val="22"/>
              </w:rPr>
              <w:t xml:space="preserve">. Rapor tüm standart sınırlarını içermeli ve kolayca numunenin kabul edilebilir olup olmadığını kontrol </w:t>
            </w:r>
            <w:proofErr w:type="gramStart"/>
            <w:r w:rsidR="00641E9D" w:rsidRPr="00005D59">
              <w:rPr>
                <w:sz w:val="22"/>
                <w:szCs w:val="22"/>
              </w:rPr>
              <w:t>e</w:t>
            </w:r>
            <w:r w:rsidR="00215D60" w:rsidRPr="00005D59">
              <w:rPr>
                <w:sz w:val="22"/>
                <w:szCs w:val="22"/>
              </w:rPr>
              <w:t>t</w:t>
            </w:r>
            <w:r w:rsidR="00641E9D" w:rsidRPr="00005D59">
              <w:rPr>
                <w:sz w:val="22"/>
                <w:szCs w:val="22"/>
              </w:rPr>
              <w:t>melidir..</w:t>
            </w:r>
            <w:proofErr w:type="gramEnd"/>
            <w:r w:rsidR="00641E9D" w:rsidRPr="00005D59">
              <w:rPr>
                <w:sz w:val="22"/>
                <w:szCs w:val="22"/>
              </w:rPr>
              <w:t xml:space="preserve"> Bu limitler </w:t>
            </w:r>
            <w:r w:rsidR="00641E9D" w:rsidRPr="00005D59">
              <w:rPr>
                <w:b/>
                <w:bCs/>
                <w:sz w:val="22"/>
                <w:szCs w:val="22"/>
              </w:rPr>
              <w:t xml:space="preserve">L0, LL1, Le, </w:t>
            </w:r>
            <w:proofErr w:type="spellStart"/>
            <w:proofErr w:type="gramStart"/>
            <w:r w:rsidR="00641E9D" w:rsidRPr="00005D59">
              <w:rPr>
                <w:b/>
                <w:bCs/>
                <w:sz w:val="22"/>
                <w:szCs w:val="22"/>
              </w:rPr>
              <w:t>Lt</w:t>
            </w:r>
            <w:proofErr w:type="spellEnd"/>
            <w:r w:rsidR="00641E9D" w:rsidRPr="00005D59">
              <w:rPr>
                <w:b/>
                <w:bCs/>
                <w:sz w:val="22"/>
                <w:szCs w:val="22"/>
              </w:rPr>
              <w:t xml:space="preserve"> ,</w:t>
            </w:r>
            <w:proofErr w:type="gramEnd"/>
            <w:r w:rsidR="00641E9D" w:rsidRPr="00005D59">
              <w:rPr>
                <w:b/>
                <w:bCs/>
                <w:sz w:val="22"/>
                <w:szCs w:val="22"/>
              </w:rPr>
              <w:t xml:space="preserve"> Lu, </w:t>
            </w:r>
            <w:proofErr w:type="spellStart"/>
            <w:r w:rsidR="00641E9D" w:rsidRPr="00005D59">
              <w:rPr>
                <w:b/>
                <w:bCs/>
                <w:sz w:val="22"/>
                <w:szCs w:val="22"/>
              </w:rPr>
              <w:t>ΔLm</w:t>
            </w:r>
            <w:proofErr w:type="spellEnd"/>
            <w:r w:rsidR="00641E9D" w:rsidRPr="00005D59">
              <w:rPr>
                <w:b/>
                <w:bCs/>
                <w:sz w:val="22"/>
                <w:szCs w:val="22"/>
              </w:rPr>
              <w:t xml:space="preserve">, </w:t>
            </w:r>
            <w:proofErr w:type="spellStart"/>
            <w:r w:rsidR="00641E9D" w:rsidRPr="00005D59">
              <w:rPr>
                <w:b/>
                <w:bCs/>
                <w:sz w:val="22"/>
                <w:szCs w:val="22"/>
              </w:rPr>
              <w:t>So</w:t>
            </w:r>
            <w:proofErr w:type="spellEnd"/>
            <w:r w:rsidR="00641E9D" w:rsidRPr="00005D59">
              <w:rPr>
                <w:b/>
                <w:bCs/>
                <w:sz w:val="22"/>
                <w:szCs w:val="22"/>
              </w:rPr>
              <w:t>, Su, Z, A, %</w:t>
            </w:r>
            <w:proofErr w:type="spellStart"/>
            <w:r w:rsidR="00641E9D" w:rsidRPr="00005D59">
              <w:rPr>
                <w:b/>
                <w:bCs/>
                <w:sz w:val="22"/>
                <w:szCs w:val="22"/>
              </w:rPr>
              <w:t>Agt</w:t>
            </w:r>
            <w:proofErr w:type="spellEnd"/>
            <w:r w:rsidR="00641E9D" w:rsidRPr="00005D59">
              <w:rPr>
                <w:b/>
                <w:bCs/>
                <w:sz w:val="22"/>
                <w:szCs w:val="22"/>
              </w:rPr>
              <w:t xml:space="preserve">, At, </w:t>
            </w:r>
            <w:proofErr w:type="spellStart"/>
            <w:r w:rsidR="00641E9D" w:rsidRPr="00005D59">
              <w:rPr>
                <w:b/>
                <w:bCs/>
                <w:sz w:val="22"/>
                <w:szCs w:val="22"/>
              </w:rPr>
              <w:t>Fm</w:t>
            </w:r>
            <w:proofErr w:type="spellEnd"/>
            <w:r w:rsidR="00641E9D" w:rsidRPr="00005D59">
              <w:rPr>
                <w:b/>
                <w:bCs/>
                <w:sz w:val="22"/>
                <w:szCs w:val="22"/>
              </w:rPr>
              <w:t xml:space="preserve">, </w:t>
            </w:r>
            <w:proofErr w:type="spellStart"/>
            <w:r w:rsidR="00641E9D" w:rsidRPr="00005D59">
              <w:rPr>
                <w:b/>
                <w:bCs/>
                <w:sz w:val="22"/>
                <w:szCs w:val="22"/>
              </w:rPr>
              <w:t>Emodul</w:t>
            </w:r>
            <w:proofErr w:type="spellEnd"/>
            <w:r w:rsidR="00641E9D" w:rsidRPr="00005D59">
              <w:rPr>
                <w:b/>
                <w:bCs/>
                <w:sz w:val="22"/>
                <w:szCs w:val="22"/>
              </w:rPr>
              <w:t xml:space="preserve">, </w:t>
            </w:r>
            <w:proofErr w:type="spellStart"/>
            <w:r w:rsidR="00641E9D" w:rsidRPr="00005D59">
              <w:rPr>
                <w:b/>
                <w:bCs/>
                <w:sz w:val="22"/>
                <w:szCs w:val="22"/>
              </w:rPr>
              <w:t>ReH</w:t>
            </w:r>
            <w:proofErr w:type="spellEnd"/>
            <w:r w:rsidR="00641E9D" w:rsidRPr="00005D59">
              <w:rPr>
                <w:b/>
                <w:bCs/>
                <w:sz w:val="22"/>
                <w:szCs w:val="22"/>
              </w:rPr>
              <w:t xml:space="preserve">, </w:t>
            </w:r>
            <w:proofErr w:type="spellStart"/>
            <w:r w:rsidR="00641E9D" w:rsidRPr="00005D59">
              <w:rPr>
                <w:b/>
                <w:bCs/>
                <w:sz w:val="22"/>
                <w:szCs w:val="22"/>
              </w:rPr>
              <w:t>ReL</w:t>
            </w:r>
            <w:proofErr w:type="spellEnd"/>
            <w:r w:rsidR="00641E9D" w:rsidRPr="00005D59">
              <w:rPr>
                <w:b/>
                <w:bCs/>
                <w:sz w:val="22"/>
                <w:szCs w:val="22"/>
              </w:rPr>
              <w:t xml:space="preserve">, </w:t>
            </w:r>
            <w:proofErr w:type="spellStart"/>
            <w:r w:rsidR="00641E9D" w:rsidRPr="00005D59">
              <w:rPr>
                <w:b/>
                <w:bCs/>
                <w:sz w:val="22"/>
                <w:szCs w:val="22"/>
              </w:rPr>
              <w:t>Rm</w:t>
            </w:r>
            <w:proofErr w:type="spellEnd"/>
            <w:r w:rsidR="00641E9D" w:rsidRPr="00005D59">
              <w:rPr>
                <w:b/>
                <w:bCs/>
                <w:sz w:val="22"/>
                <w:szCs w:val="22"/>
              </w:rPr>
              <w:t xml:space="preserve">, </w:t>
            </w:r>
            <w:proofErr w:type="spellStart"/>
            <w:r w:rsidR="00641E9D" w:rsidRPr="00005D59">
              <w:rPr>
                <w:b/>
                <w:bCs/>
                <w:sz w:val="22"/>
                <w:szCs w:val="22"/>
              </w:rPr>
              <w:t>Rp</w:t>
            </w:r>
            <w:proofErr w:type="spellEnd"/>
            <w:r w:rsidR="00641E9D" w:rsidRPr="00005D59">
              <w:rPr>
                <w:b/>
                <w:bCs/>
                <w:sz w:val="22"/>
                <w:szCs w:val="22"/>
              </w:rPr>
              <w:t xml:space="preserve"> </w:t>
            </w:r>
            <w:r w:rsidR="00641E9D" w:rsidRPr="00005D59">
              <w:rPr>
                <w:sz w:val="22"/>
                <w:szCs w:val="22"/>
              </w:rPr>
              <w:t xml:space="preserve">02 </w:t>
            </w:r>
            <w:proofErr w:type="spellStart"/>
            <w:r w:rsidR="00641E9D" w:rsidRPr="00005D59">
              <w:rPr>
                <w:sz w:val="22"/>
                <w:szCs w:val="22"/>
              </w:rPr>
              <w:t>vs</w:t>
            </w:r>
            <w:proofErr w:type="spellEnd"/>
            <w:r w:rsidR="00641E9D" w:rsidRPr="00005D59">
              <w:rPr>
                <w:sz w:val="22"/>
                <w:szCs w:val="22"/>
              </w:rPr>
              <w:t>… dayanımları ve miktarlarını otomatik olarak verebilmelidir.</w:t>
            </w:r>
            <w:r w:rsidR="00641E9D" w:rsidRPr="00005D59">
              <w:rPr>
                <w:sz w:val="20"/>
                <w:szCs w:val="20"/>
              </w:rPr>
              <w:t xml:space="preserve"> </w:t>
            </w:r>
          </w:p>
          <w:p w14:paraId="74C71548" w14:textId="12ED319C" w:rsidR="00E5670F" w:rsidRPr="00005D59" w:rsidRDefault="00591217" w:rsidP="00546A4E">
            <w:pPr>
              <w:pStyle w:val="ListeParagraf"/>
              <w:numPr>
                <w:ilvl w:val="0"/>
                <w:numId w:val="35"/>
              </w:numPr>
              <w:ind w:right="207"/>
              <w:rPr>
                <w:sz w:val="22"/>
                <w:szCs w:val="22"/>
              </w:rPr>
            </w:pPr>
            <w:r w:rsidRPr="00005D59">
              <w:rPr>
                <w:sz w:val="22"/>
              </w:rPr>
              <w:lastRenderedPageBreak/>
              <w:t xml:space="preserve">Cihaz, test kontrolü sağlayacak yazılımı içeren </w:t>
            </w:r>
            <w:r w:rsidR="00E5670F" w:rsidRPr="00005D59">
              <w:rPr>
                <w:sz w:val="22"/>
              </w:rPr>
              <w:t xml:space="preserve">laptop PC </w:t>
            </w:r>
            <w:r w:rsidRPr="00005D59">
              <w:rPr>
                <w:sz w:val="22"/>
              </w:rPr>
              <w:t xml:space="preserve">seti </w:t>
            </w:r>
            <w:r w:rsidR="00641E9D" w:rsidRPr="00005D59">
              <w:rPr>
                <w:sz w:val="22"/>
              </w:rPr>
              <w:t xml:space="preserve">ve yazıcı </w:t>
            </w:r>
            <w:r w:rsidRPr="00005D59">
              <w:rPr>
                <w:sz w:val="22"/>
              </w:rPr>
              <w:t>ile birlikte teslim edilmelidir.</w:t>
            </w:r>
            <w:r w:rsidR="00E5670F" w:rsidRPr="00005D59">
              <w:rPr>
                <w:spacing w:val="-7"/>
              </w:rPr>
              <w:t xml:space="preserve"> </w:t>
            </w:r>
            <w:r w:rsidR="00E5670F" w:rsidRPr="00005D59">
              <w:t>Cihazla</w:t>
            </w:r>
            <w:r w:rsidR="00E5670F" w:rsidRPr="00005D59">
              <w:rPr>
                <w:spacing w:val="-12"/>
              </w:rPr>
              <w:t xml:space="preserve"> </w:t>
            </w:r>
            <w:r w:rsidR="00E5670F" w:rsidRPr="00005D59">
              <w:t>birlikte</w:t>
            </w:r>
            <w:r w:rsidR="00E5670F" w:rsidRPr="00005D59">
              <w:rPr>
                <w:spacing w:val="-8"/>
              </w:rPr>
              <w:t xml:space="preserve"> </w:t>
            </w:r>
            <w:r w:rsidR="00E5670F" w:rsidRPr="00005D59">
              <w:t xml:space="preserve">verilecek laptop son teknoloji olmalıdır. İşletim sistemi Windows 10 veya daha üstü </w:t>
            </w:r>
            <w:r w:rsidR="00E5670F" w:rsidRPr="00005D59">
              <w:rPr>
                <w:sz w:val="22"/>
                <w:szCs w:val="22"/>
              </w:rPr>
              <w:t xml:space="preserve">olmalı, cihaz yazılımı kolay anlaşılır ve kullanılabilir ve </w:t>
            </w:r>
            <w:proofErr w:type="gramStart"/>
            <w:r w:rsidR="00E5670F" w:rsidRPr="00005D59">
              <w:rPr>
                <w:sz w:val="22"/>
                <w:szCs w:val="22"/>
              </w:rPr>
              <w:t>Ofis  programları</w:t>
            </w:r>
            <w:proofErr w:type="gramEnd"/>
            <w:r w:rsidR="00E5670F" w:rsidRPr="00005D59">
              <w:rPr>
                <w:sz w:val="22"/>
                <w:szCs w:val="22"/>
              </w:rPr>
              <w:t xml:space="preserve"> yüklenmelidir.</w:t>
            </w:r>
          </w:p>
          <w:p w14:paraId="44281D12" w14:textId="57BB2BA5" w:rsidR="00641E9D" w:rsidRPr="00005D59" w:rsidRDefault="00641E9D" w:rsidP="00546A4E">
            <w:pPr>
              <w:pStyle w:val="ListeParagraf"/>
              <w:numPr>
                <w:ilvl w:val="0"/>
                <w:numId w:val="35"/>
              </w:numPr>
              <w:ind w:right="207"/>
              <w:rPr>
                <w:sz w:val="22"/>
                <w:szCs w:val="22"/>
              </w:rPr>
            </w:pPr>
            <w:r w:rsidRPr="00005D59">
              <w:rPr>
                <w:sz w:val="22"/>
                <w:szCs w:val="22"/>
              </w:rPr>
              <w:t>Rapor formatı İşverenin istediği formata yüklenici tarafından hazırlan</w:t>
            </w:r>
            <w:r w:rsidR="00251AFE" w:rsidRPr="00005D59">
              <w:rPr>
                <w:sz w:val="22"/>
                <w:szCs w:val="22"/>
              </w:rPr>
              <w:t>malıdır.</w:t>
            </w:r>
          </w:p>
          <w:p w14:paraId="3BD3E30F" w14:textId="77777777" w:rsidR="00591217" w:rsidRPr="00527120" w:rsidRDefault="00591217" w:rsidP="00527120">
            <w:pPr>
              <w:autoSpaceDE w:val="0"/>
              <w:autoSpaceDN w:val="0"/>
              <w:adjustRightInd w:val="0"/>
              <w:spacing w:after="0" w:line="240" w:lineRule="auto"/>
              <w:ind w:left="325" w:right="207" w:firstLine="0"/>
              <w:rPr>
                <w:rFonts w:cs="Times New Roman"/>
                <w:sz w:val="22"/>
              </w:rPr>
            </w:pPr>
          </w:p>
          <w:p w14:paraId="729194CD" w14:textId="51ED2227" w:rsidR="00591217" w:rsidRPr="00527120" w:rsidRDefault="00591217" w:rsidP="00527120">
            <w:pPr>
              <w:tabs>
                <w:tab w:val="left" w:pos="5828"/>
              </w:tabs>
              <w:autoSpaceDE w:val="0"/>
              <w:autoSpaceDN w:val="0"/>
              <w:adjustRightInd w:val="0"/>
              <w:spacing w:after="0" w:line="240" w:lineRule="auto"/>
              <w:ind w:left="325" w:right="207" w:firstLine="0"/>
              <w:rPr>
                <w:rFonts w:eastAsiaTheme="minorEastAsia" w:cs="Times New Roman"/>
                <w:b/>
                <w:sz w:val="22"/>
              </w:rPr>
            </w:pPr>
            <w:r w:rsidRPr="00527120">
              <w:rPr>
                <w:rFonts w:eastAsiaTheme="minorEastAsia" w:cs="Times New Roman"/>
                <w:b/>
                <w:sz w:val="22"/>
              </w:rPr>
              <w:t>LOAD CELL (YÜK HÜCRESİ)</w:t>
            </w:r>
          </w:p>
          <w:p w14:paraId="512EF313" w14:textId="39D35977" w:rsidR="00591217" w:rsidRPr="00005D59" w:rsidRDefault="00591217" w:rsidP="00005D59">
            <w:pPr>
              <w:pStyle w:val="ListeParagraf"/>
              <w:numPr>
                <w:ilvl w:val="0"/>
                <w:numId w:val="48"/>
              </w:numPr>
              <w:autoSpaceDE w:val="0"/>
              <w:autoSpaceDN w:val="0"/>
              <w:adjustRightInd w:val="0"/>
              <w:ind w:right="207"/>
              <w:rPr>
                <w:rFonts w:eastAsiaTheme="minorEastAsia"/>
                <w:sz w:val="22"/>
              </w:rPr>
            </w:pPr>
            <w:r w:rsidRPr="00005D59">
              <w:rPr>
                <w:rFonts w:eastAsiaTheme="minorEastAsia"/>
                <w:sz w:val="22"/>
              </w:rPr>
              <w:t xml:space="preserve">Cihaz üzerinde, 1000 kN kapasiteli, Class/1 1. Sınıf </w:t>
            </w:r>
            <w:proofErr w:type="spellStart"/>
            <w:r w:rsidRPr="00005D59">
              <w:rPr>
                <w:rFonts w:eastAsiaTheme="minorEastAsia"/>
                <w:sz w:val="22"/>
              </w:rPr>
              <w:t>loadcell</w:t>
            </w:r>
            <w:proofErr w:type="spellEnd"/>
            <w:r w:rsidR="00BC0D7A" w:rsidRPr="00005D59">
              <w:rPr>
                <w:rFonts w:eastAsiaTheme="minorEastAsia"/>
                <w:sz w:val="22"/>
              </w:rPr>
              <w:t xml:space="preserve"> b</w:t>
            </w:r>
            <w:r w:rsidRPr="00005D59">
              <w:rPr>
                <w:rFonts w:eastAsiaTheme="minorEastAsia"/>
                <w:sz w:val="22"/>
              </w:rPr>
              <w:t>ulunmalıdır. Verilecek</w:t>
            </w:r>
            <w:r w:rsidR="00BC0D7A" w:rsidRPr="00005D59">
              <w:rPr>
                <w:rFonts w:eastAsiaTheme="minorEastAsia"/>
                <w:sz w:val="22"/>
              </w:rPr>
              <w:t xml:space="preserve"> </w:t>
            </w:r>
            <w:proofErr w:type="spellStart"/>
            <w:r w:rsidRPr="00005D59">
              <w:rPr>
                <w:rFonts w:eastAsiaTheme="minorEastAsia"/>
                <w:sz w:val="22"/>
              </w:rPr>
              <w:t>loadcell</w:t>
            </w:r>
            <w:proofErr w:type="spellEnd"/>
            <w:r w:rsidRPr="00005D59">
              <w:rPr>
                <w:rFonts w:eastAsiaTheme="minorEastAsia"/>
                <w:sz w:val="22"/>
              </w:rPr>
              <w:t xml:space="preserve"> yanal ve çapraz yüklere karşı yüksek dayanıma sahip yuvarlak tipte olmalıdır.</w:t>
            </w:r>
          </w:p>
          <w:p w14:paraId="1130068F" w14:textId="125B8603" w:rsidR="00591217" w:rsidRPr="00527120" w:rsidRDefault="00591217" w:rsidP="00005D59">
            <w:pPr>
              <w:pStyle w:val="ListeParagraf"/>
              <w:numPr>
                <w:ilvl w:val="0"/>
                <w:numId w:val="48"/>
              </w:numPr>
              <w:autoSpaceDE w:val="0"/>
              <w:autoSpaceDN w:val="0"/>
              <w:adjustRightInd w:val="0"/>
              <w:ind w:right="207"/>
              <w:rPr>
                <w:rFonts w:eastAsiaTheme="minorEastAsia"/>
                <w:sz w:val="22"/>
              </w:rPr>
            </w:pPr>
            <w:r w:rsidRPr="00527120">
              <w:rPr>
                <w:rFonts w:eastAsiaTheme="minorEastAsia"/>
                <w:sz w:val="22"/>
              </w:rPr>
              <w:t xml:space="preserve">Cihaz </w:t>
            </w:r>
            <w:proofErr w:type="spellStart"/>
            <w:r w:rsidRPr="00527120">
              <w:rPr>
                <w:rFonts w:eastAsiaTheme="minorEastAsia"/>
                <w:sz w:val="22"/>
              </w:rPr>
              <w:t>loadcell</w:t>
            </w:r>
            <w:proofErr w:type="spellEnd"/>
            <w:r w:rsidRPr="00527120">
              <w:rPr>
                <w:rFonts w:eastAsiaTheme="minorEastAsia"/>
                <w:sz w:val="22"/>
              </w:rPr>
              <w:t xml:space="preserve"> ölçüm kanalı 150 noktada kalibre yapılabilmesine olanak sağlanmalıdır.</w:t>
            </w:r>
          </w:p>
          <w:p w14:paraId="7A784994" w14:textId="308D3741" w:rsidR="00591217" w:rsidRPr="00527120" w:rsidRDefault="00591217" w:rsidP="00005D59">
            <w:pPr>
              <w:pStyle w:val="ListeParagraf"/>
              <w:numPr>
                <w:ilvl w:val="0"/>
                <w:numId w:val="48"/>
              </w:numPr>
              <w:autoSpaceDE w:val="0"/>
              <w:autoSpaceDN w:val="0"/>
              <w:adjustRightInd w:val="0"/>
              <w:ind w:right="207"/>
              <w:rPr>
                <w:sz w:val="22"/>
              </w:rPr>
            </w:pPr>
            <w:r w:rsidRPr="00527120">
              <w:rPr>
                <w:sz w:val="22"/>
              </w:rPr>
              <w:t>Cihaz üzerinde buluna yük hücresinin (</w:t>
            </w:r>
            <w:proofErr w:type="spellStart"/>
            <w:r w:rsidRPr="00527120">
              <w:rPr>
                <w:sz w:val="22"/>
              </w:rPr>
              <w:t>Loadcell</w:t>
            </w:r>
            <w:proofErr w:type="spellEnd"/>
            <w:r w:rsidRPr="00527120">
              <w:rPr>
                <w:sz w:val="22"/>
              </w:rPr>
              <w:t>) hassasiyeti Class 0.5’dir ve ISO 7500-1 standardına göre ±</w:t>
            </w:r>
            <w:proofErr w:type="gramStart"/>
            <w:r w:rsidRPr="00527120">
              <w:rPr>
                <w:sz w:val="22"/>
              </w:rPr>
              <w:t>%0.5</w:t>
            </w:r>
            <w:proofErr w:type="gramEnd"/>
            <w:r w:rsidRPr="00527120">
              <w:rPr>
                <w:sz w:val="22"/>
              </w:rPr>
              <w:t xml:space="preserve"> yük hassasiyeti olmalıdır.</w:t>
            </w:r>
          </w:p>
          <w:p w14:paraId="73ABA45B" w14:textId="3F27E023" w:rsidR="00591217" w:rsidRPr="00527120" w:rsidRDefault="00591217" w:rsidP="00005D59">
            <w:pPr>
              <w:pStyle w:val="ListeParagraf"/>
              <w:numPr>
                <w:ilvl w:val="0"/>
                <w:numId w:val="48"/>
              </w:numPr>
              <w:autoSpaceDE w:val="0"/>
              <w:autoSpaceDN w:val="0"/>
              <w:adjustRightInd w:val="0"/>
              <w:ind w:right="207"/>
              <w:rPr>
                <w:rFonts w:eastAsiaTheme="minorEastAsia"/>
                <w:sz w:val="22"/>
              </w:rPr>
            </w:pPr>
            <w:r w:rsidRPr="00527120">
              <w:rPr>
                <w:sz w:val="22"/>
              </w:rPr>
              <w:t>Verilen yük hücresi çekme ve basma yönünde testlere uy</w:t>
            </w:r>
            <w:r w:rsidR="00886B77">
              <w:rPr>
                <w:sz w:val="22"/>
              </w:rPr>
              <w:t>g</w:t>
            </w:r>
            <w:r w:rsidRPr="00527120">
              <w:rPr>
                <w:sz w:val="22"/>
              </w:rPr>
              <w:t>un olmalıdır.</w:t>
            </w:r>
          </w:p>
          <w:p w14:paraId="1ACD1EFD" w14:textId="77777777" w:rsidR="00591217" w:rsidRPr="00527120" w:rsidRDefault="00591217" w:rsidP="00527120">
            <w:pPr>
              <w:autoSpaceDE w:val="0"/>
              <w:autoSpaceDN w:val="0"/>
              <w:adjustRightInd w:val="0"/>
              <w:spacing w:after="0" w:line="240" w:lineRule="auto"/>
              <w:ind w:left="325" w:right="207" w:firstLine="0"/>
              <w:rPr>
                <w:rFonts w:eastAsiaTheme="minorEastAsia" w:cs="Times New Roman"/>
                <w:b/>
                <w:sz w:val="22"/>
              </w:rPr>
            </w:pPr>
          </w:p>
          <w:p w14:paraId="5BA342C6" w14:textId="23DD4B59" w:rsidR="00591217" w:rsidRPr="00527120" w:rsidRDefault="00591217" w:rsidP="00527120">
            <w:pPr>
              <w:autoSpaceDE w:val="0"/>
              <w:autoSpaceDN w:val="0"/>
              <w:adjustRightInd w:val="0"/>
              <w:spacing w:after="0" w:line="240" w:lineRule="auto"/>
              <w:ind w:left="325" w:right="207" w:firstLine="0"/>
              <w:rPr>
                <w:rFonts w:eastAsiaTheme="minorEastAsia" w:cs="Times New Roman"/>
                <w:b/>
                <w:sz w:val="22"/>
              </w:rPr>
            </w:pPr>
            <w:r w:rsidRPr="00527120">
              <w:rPr>
                <w:rFonts w:eastAsiaTheme="minorEastAsia" w:cs="Times New Roman"/>
                <w:b/>
                <w:sz w:val="22"/>
              </w:rPr>
              <w:t>TUTUCU ÇENELER</w:t>
            </w:r>
          </w:p>
          <w:p w14:paraId="2145901B" w14:textId="728BDE85" w:rsidR="00591217" w:rsidRPr="00005D59" w:rsidRDefault="00591217" w:rsidP="00005D59">
            <w:pPr>
              <w:pStyle w:val="ListeParagraf"/>
              <w:numPr>
                <w:ilvl w:val="0"/>
                <w:numId w:val="49"/>
              </w:numPr>
              <w:autoSpaceDE w:val="0"/>
              <w:autoSpaceDN w:val="0"/>
              <w:adjustRightInd w:val="0"/>
              <w:ind w:right="207"/>
              <w:rPr>
                <w:rFonts w:eastAsiaTheme="minorEastAsia"/>
                <w:sz w:val="22"/>
              </w:rPr>
            </w:pPr>
            <w:r w:rsidRPr="00005D59">
              <w:rPr>
                <w:rFonts w:eastAsiaTheme="minorEastAsia"/>
                <w:sz w:val="22"/>
              </w:rPr>
              <w:t>Çeneler V yataklı sıkma prensibine göre çalışan HİDROLİK tipte olmalıdır.</w:t>
            </w:r>
          </w:p>
          <w:p w14:paraId="6F5D45BC" w14:textId="315CDB18" w:rsidR="00BC0D7A" w:rsidRDefault="00591217" w:rsidP="00005D59">
            <w:pPr>
              <w:pStyle w:val="ListeParagraf"/>
              <w:numPr>
                <w:ilvl w:val="0"/>
                <w:numId w:val="49"/>
              </w:numPr>
              <w:autoSpaceDE w:val="0"/>
              <w:autoSpaceDN w:val="0"/>
              <w:adjustRightInd w:val="0"/>
              <w:ind w:right="207"/>
              <w:rPr>
                <w:rFonts w:eastAsiaTheme="minorEastAsia"/>
                <w:sz w:val="22"/>
              </w:rPr>
            </w:pPr>
            <w:r w:rsidRPr="00527120">
              <w:rPr>
                <w:rFonts w:eastAsiaTheme="minorEastAsia"/>
                <w:sz w:val="22"/>
              </w:rPr>
              <w:t xml:space="preserve">Verilecek çene ile birlikte, düz numuneler için, 0-35mm, yuvarlak numuneler için 8-18, 20-30, 32-45 mm aralığında çalışabilen, yüzeyi 2 mm diş derinliğinde işlenmiş, </w:t>
            </w:r>
            <w:r w:rsidR="00536AD2" w:rsidRPr="00005D59">
              <w:rPr>
                <w:rFonts w:eastAsiaTheme="minorEastAsia"/>
                <w:sz w:val="22"/>
              </w:rPr>
              <w:t xml:space="preserve">10 takım </w:t>
            </w:r>
            <w:r w:rsidRPr="00527120">
              <w:rPr>
                <w:rFonts w:eastAsiaTheme="minorEastAsia"/>
                <w:sz w:val="22"/>
              </w:rPr>
              <w:t>çene ağız takım setleri verilmelidir.</w:t>
            </w:r>
          </w:p>
          <w:p w14:paraId="13515723" w14:textId="77777777" w:rsidR="00005D59" w:rsidRPr="00005D59" w:rsidRDefault="00005D59" w:rsidP="00005D59">
            <w:pPr>
              <w:pStyle w:val="ListeParagraf"/>
              <w:autoSpaceDE w:val="0"/>
              <w:autoSpaceDN w:val="0"/>
              <w:adjustRightInd w:val="0"/>
              <w:ind w:left="685" w:right="207"/>
              <w:rPr>
                <w:rFonts w:eastAsiaTheme="minorEastAsia"/>
                <w:sz w:val="22"/>
              </w:rPr>
            </w:pPr>
          </w:p>
          <w:p w14:paraId="389147F9" w14:textId="0942AB8D" w:rsidR="00591217" w:rsidRPr="00527120" w:rsidRDefault="00591217" w:rsidP="00527120">
            <w:pPr>
              <w:autoSpaceDE w:val="0"/>
              <w:autoSpaceDN w:val="0"/>
              <w:adjustRightInd w:val="0"/>
              <w:spacing w:after="0" w:line="240" w:lineRule="auto"/>
              <w:ind w:left="325" w:right="207" w:firstLine="0"/>
              <w:rPr>
                <w:rFonts w:cs="Times New Roman"/>
                <w:b/>
                <w:sz w:val="22"/>
              </w:rPr>
            </w:pPr>
            <w:r w:rsidRPr="00527120">
              <w:rPr>
                <w:rFonts w:cs="Times New Roman"/>
                <w:b/>
                <w:sz w:val="22"/>
              </w:rPr>
              <w:t>TEST YAZILIMI (SOFTWARE)</w:t>
            </w:r>
          </w:p>
          <w:p w14:paraId="05AFE3D3" w14:textId="77777777" w:rsidR="00005D59" w:rsidRDefault="00591217" w:rsidP="00005D59">
            <w:pPr>
              <w:pStyle w:val="ListeParagraf"/>
              <w:numPr>
                <w:ilvl w:val="0"/>
                <w:numId w:val="50"/>
              </w:numPr>
              <w:autoSpaceDE w:val="0"/>
              <w:autoSpaceDN w:val="0"/>
              <w:adjustRightInd w:val="0"/>
              <w:ind w:right="207"/>
              <w:rPr>
                <w:sz w:val="22"/>
              </w:rPr>
            </w:pPr>
            <w:r w:rsidRPr="00005D59">
              <w:rPr>
                <w:sz w:val="22"/>
              </w:rPr>
              <w:t xml:space="preserve">Cihazla birlikte metal, plastik, kompozit, tel malzemeler için çekme, basma yöntemlerinde kullanılmak üzere üniversal, test yazılımı verilmelidir. Bu yazılım süresiz kullanıma uygun, lisanslı olarak Flash bellek ile </w:t>
            </w:r>
            <w:proofErr w:type="spellStart"/>
            <w:r w:rsidRPr="00005D59">
              <w:rPr>
                <w:sz w:val="22"/>
              </w:rPr>
              <w:t>verilmelidir.</w:t>
            </w:r>
            <w:proofErr w:type="spellEnd"/>
          </w:p>
          <w:p w14:paraId="10713429" w14:textId="7CC0A611" w:rsidR="00591217" w:rsidRPr="00005D59" w:rsidRDefault="00591217" w:rsidP="00005D59">
            <w:pPr>
              <w:pStyle w:val="ListeParagraf"/>
              <w:numPr>
                <w:ilvl w:val="0"/>
                <w:numId w:val="50"/>
              </w:numPr>
              <w:autoSpaceDE w:val="0"/>
              <w:autoSpaceDN w:val="0"/>
              <w:adjustRightInd w:val="0"/>
              <w:ind w:right="207"/>
              <w:rPr>
                <w:sz w:val="22"/>
              </w:rPr>
            </w:pPr>
            <w:r w:rsidRPr="00005D59">
              <w:rPr>
                <w:sz w:val="22"/>
              </w:rPr>
              <w:t xml:space="preserve">Yazılım, çekme yönünde standart testleri yapabilmeli ve istenilen test senaryosuna göre programlanabilir olmalıdır. </w:t>
            </w:r>
          </w:p>
          <w:p w14:paraId="61EAB4CD" w14:textId="270FBDE5" w:rsidR="00591217" w:rsidRPr="00527120" w:rsidRDefault="00591217" w:rsidP="00005D59">
            <w:pPr>
              <w:pStyle w:val="ListeParagraf"/>
              <w:numPr>
                <w:ilvl w:val="0"/>
                <w:numId w:val="49"/>
              </w:numPr>
              <w:autoSpaceDE w:val="0"/>
              <w:autoSpaceDN w:val="0"/>
              <w:adjustRightInd w:val="0"/>
              <w:ind w:right="207"/>
              <w:rPr>
                <w:sz w:val="22"/>
              </w:rPr>
            </w:pPr>
            <w:r w:rsidRPr="00527120">
              <w:rPr>
                <w:sz w:val="22"/>
              </w:rPr>
              <w:t>Test programı test anında testin türüne göre yük x sehim ve yük x zaman grafiğini eşzamanlı olarak çizebilmeli, anlık kuvvet ve uzama değerlerini göstermelidir.</w:t>
            </w:r>
          </w:p>
          <w:p w14:paraId="04270740" w14:textId="7C9DD65A" w:rsidR="00591217" w:rsidRPr="00527120" w:rsidRDefault="00591217" w:rsidP="00005D59">
            <w:pPr>
              <w:pStyle w:val="ListeParagraf"/>
              <w:numPr>
                <w:ilvl w:val="0"/>
                <w:numId w:val="49"/>
              </w:numPr>
              <w:autoSpaceDE w:val="0"/>
              <w:autoSpaceDN w:val="0"/>
              <w:adjustRightInd w:val="0"/>
              <w:ind w:right="207"/>
              <w:rPr>
                <w:sz w:val="22"/>
              </w:rPr>
            </w:pPr>
            <w:r w:rsidRPr="00527120">
              <w:rPr>
                <w:sz w:val="22"/>
              </w:rPr>
              <w:t>Yük değerleri her 100 milisaniyede bir yinelenen yüksek çözünürlüklü grafik olarak izlenebilir olmalıdır.</w:t>
            </w:r>
          </w:p>
          <w:p w14:paraId="0C1E7CFB" w14:textId="299DC2DF" w:rsidR="00591217" w:rsidRPr="00BC0D7A" w:rsidRDefault="00591217" w:rsidP="00005D59">
            <w:pPr>
              <w:pStyle w:val="ListeParagraf"/>
              <w:numPr>
                <w:ilvl w:val="0"/>
                <w:numId w:val="49"/>
              </w:numPr>
              <w:autoSpaceDE w:val="0"/>
              <w:autoSpaceDN w:val="0"/>
              <w:adjustRightInd w:val="0"/>
              <w:ind w:right="207"/>
              <w:rPr>
                <w:sz w:val="22"/>
                <w:szCs w:val="22"/>
              </w:rPr>
            </w:pPr>
            <w:r w:rsidRPr="00BC0D7A">
              <w:rPr>
                <w:sz w:val="22"/>
              </w:rPr>
              <w:t>Test sonrasında her bir numuneye ait grafik üzerinde o grafiği oluşturan tüm</w:t>
            </w:r>
            <w:r w:rsidR="00BC0D7A">
              <w:rPr>
                <w:sz w:val="22"/>
              </w:rPr>
              <w:t xml:space="preserve"> </w:t>
            </w:r>
            <w:r w:rsidRPr="00BC0D7A">
              <w:rPr>
                <w:sz w:val="22"/>
                <w:szCs w:val="22"/>
              </w:rPr>
              <w:t xml:space="preserve">Noktalarda ki kuvvet ve uzama değerleri incelenebilmelidir. </w:t>
            </w:r>
          </w:p>
          <w:p w14:paraId="08AD58FE" w14:textId="0AB9C221" w:rsidR="00591217" w:rsidRPr="00527120" w:rsidRDefault="00591217" w:rsidP="00005D59">
            <w:pPr>
              <w:pStyle w:val="ListeParagraf"/>
              <w:numPr>
                <w:ilvl w:val="0"/>
                <w:numId w:val="49"/>
              </w:numPr>
              <w:autoSpaceDE w:val="0"/>
              <w:autoSpaceDN w:val="0"/>
              <w:adjustRightInd w:val="0"/>
              <w:ind w:right="207"/>
              <w:rPr>
                <w:sz w:val="22"/>
              </w:rPr>
            </w:pPr>
            <w:r w:rsidRPr="00527120">
              <w:rPr>
                <w:sz w:val="22"/>
              </w:rPr>
              <w:t>Test sonuçları, grafikleri ve istatistiki değerleri pdf formatında kaydedilebilmelidir.</w:t>
            </w:r>
          </w:p>
          <w:p w14:paraId="7D3BB766" w14:textId="368E9FF1" w:rsidR="00591217" w:rsidRPr="00527120" w:rsidRDefault="00591217" w:rsidP="00005D59">
            <w:pPr>
              <w:pStyle w:val="ListeParagraf"/>
              <w:numPr>
                <w:ilvl w:val="0"/>
                <w:numId w:val="49"/>
              </w:numPr>
              <w:autoSpaceDE w:val="0"/>
              <w:autoSpaceDN w:val="0"/>
              <w:adjustRightInd w:val="0"/>
              <w:ind w:right="207"/>
              <w:rPr>
                <w:sz w:val="22"/>
              </w:rPr>
            </w:pPr>
            <w:r w:rsidRPr="00527120">
              <w:rPr>
                <w:sz w:val="22"/>
              </w:rPr>
              <w:t>Yapılan testlerin sonuçları bilgisayar ortamında saklanarak daha sonra bu sonuçlar üzerine testlere devam etme imkânı olmalıdır.</w:t>
            </w:r>
          </w:p>
          <w:p w14:paraId="76F7CDEB" w14:textId="77777777" w:rsidR="00591217" w:rsidRPr="00527120" w:rsidRDefault="00591217" w:rsidP="00527120">
            <w:pPr>
              <w:autoSpaceDE w:val="0"/>
              <w:autoSpaceDN w:val="0"/>
              <w:adjustRightInd w:val="0"/>
              <w:spacing w:after="0" w:line="240" w:lineRule="auto"/>
              <w:ind w:left="325" w:right="207" w:firstLine="0"/>
              <w:rPr>
                <w:rFonts w:cs="Times New Roman"/>
                <w:sz w:val="22"/>
              </w:rPr>
            </w:pPr>
          </w:p>
          <w:p w14:paraId="72FBBAA9" w14:textId="731B71BA" w:rsidR="00591217" w:rsidRPr="00527120" w:rsidRDefault="00591217" w:rsidP="00527120">
            <w:pPr>
              <w:autoSpaceDE w:val="0"/>
              <w:autoSpaceDN w:val="0"/>
              <w:adjustRightInd w:val="0"/>
              <w:spacing w:after="0" w:line="240" w:lineRule="auto"/>
              <w:ind w:left="325" w:right="207" w:firstLine="0"/>
              <w:rPr>
                <w:rFonts w:cs="Times New Roman"/>
                <w:b/>
                <w:sz w:val="22"/>
              </w:rPr>
            </w:pPr>
            <w:r w:rsidRPr="00527120">
              <w:rPr>
                <w:rFonts w:cs="Times New Roman"/>
                <w:b/>
                <w:sz w:val="22"/>
              </w:rPr>
              <w:t>DÖKÜMANTASYON VE EĞİTİM</w:t>
            </w:r>
          </w:p>
          <w:p w14:paraId="3E34EAEB" w14:textId="6914A005" w:rsidR="00591217" w:rsidRPr="00005D59" w:rsidRDefault="00591217" w:rsidP="00005D59">
            <w:pPr>
              <w:pStyle w:val="ListeParagraf"/>
              <w:numPr>
                <w:ilvl w:val="0"/>
                <w:numId w:val="51"/>
              </w:numPr>
              <w:autoSpaceDE w:val="0"/>
              <w:autoSpaceDN w:val="0"/>
              <w:adjustRightInd w:val="0"/>
              <w:ind w:right="207"/>
              <w:rPr>
                <w:sz w:val="22"/>
              </w:rPr>
            </w:pPr>
            <w:r w:rsidRPr="00005D59">
              <w:rPr>
                <w:sz w:val="22"/>
              </w:rPr>
              <w:t>Test programı içerisinde operatörün kullanacağı parametreler Türkçe olmalıdır.</w:t>
            </w:r>
          </w:p>
          <w:p w14:paraId="0F25073A" w14:textId="682E514E" w:rsidR="00591217" w:rsidRPr="00527120" w:rsidRDefault="00591217" w:rsidP="00005D59">
            <w:pPr>
              <w:pStyle w:val="ListeParagraf"/>
              <w:numPr>
                <w:ilvl w:val="0"/>
                <w:numId w:val="51"/>
              </w:numPr>
              <w:autoSpaceDE w:val="0"/>
              <w:autoSpaceDN w:val="0"/>
              <w:adjustRightInd w:val="0"/>
              <w:ind w:right="207"/>
              <w:rPr>
                <w:sz w:val="22"/>
              </w:rPr>
            </w:pPr>
            <w:r w:rsidRPr="00527120">
              <w:rPr>
                <w:sz w:val="22"/>
              </w:rPr>
              <w:t xml:space="preserve">Cihazın bakım ve kullanma talimatları Türkçe olarak verilmelidir. </w:t>
            </w:r>
          </w:p>
          <w:p w14:paraId="1A92E4FC" w14:textId="6C89D734" w:rsidR="00591217" w:rsidRPr="00527120" w:rsidRDefault="00591217" w:rsidP="00005D59">
            <w:pPr>
              <w:pStyle w:val="ListeParagraf"/>
              <w:numPr>
                <w:ilvl w:val="0"/>
                <w:numId w:val="51"/>
              </w:numPr>
              <w:autoSpaceDE w:val="0"/>
              <w:autoSpaceDN w:val="0"/>
              <w:adjustRightInd w:val="0"/>
              <w:ind w:right="207"/>
              <w:rPr>
                <w:sz w:val="22"/>
              </w:rPr>
            </w:pPr>
            <w:r w:rsidRPr="00527120">
              <w:rPr>
                <w:sz w:val="22"/>
              </w:rPr>
              <w:t>Eğitim alan kullanıcı personele eğitim sertifikaları verilmelidir.</w:t>
            </w:r>
          </w:p>
          <w:p w14:paraId="106751C5" w14:textId="4E849F33" w:rsidR="00591217" w:rsidRPr="00527120" w:rsidRDefault="00591217" w:rsidP="00005D59">
            <w:pPr>
              <w:pStyle w:val="ListeParagraf"/>
              <w:numPr>
                <w:ilvl w:val="0"/>
                <w:numId w:val="51"/>
              </w:numPr>
              <w:autoSpaceDE w:val="0"/>
              <w:autoSpaceDN w:val="0"/>
              <w:adjustRightInd w:val="0"/>
              <w:ind w:right="207"/>
              <w:rPr>
                <w:sz w:val="22"/>
              </w:rPr>
            </w:pPr>
            <w:r w:rsidRPr="00527120">
              <w:rPr>
                <w:sz w:val="22"/>
              </w:rPr>
              <w:lastRenderedPageBreak/>
              <w:t xml:space="preserve">Firma montajı tamamlayıp cihazı çalıştırdıktan ve ilgili eğitimleri tamamlandıktan sonra </w:t>
            </w:r>
            <w:r w:rsidR="00536AD2" w:rsidRPr="00005D59">
              <w:rPr>
                <w:sz w:val="22"/>
              </w:rPr>
              <w:t>5</w:t>
            </w:r>
            <w:r w:rsidRPr="00005D59">
              <w:rPr>
                <w:sz w:val="22"/>
              </w:rPr>
              <w:t xml:space="preserve"> yıl süre ile tam garanti, </w:t>
            </w:r>
            <w:r w:rsidRPr="00527120">
              <w:rPr>
                <w:sz w:val="22"/>
              </w:rPr>
              <w:t>10 yıl süre ile de yedek parça temini ve servis garantisi vermelidir.</w:t>
            </w:r>
          </w:p>
          <w:p w14:paraId="66B8AB36" w14:textId="77777777" w:rsidR="00591217" w:rsidRPr="00527120" w:rsidRDefault="00591217" w:rsidP="00527120">
            <w:pPr>
              <w:autoSpaceDE w:val="0"/>
              <w:autoSpaceDN w:val="0"/>
              <w:adjustRightInd w:val="0"/>
              <w:spacing w:after="0" w:line="240" w:lineRule="auto"/>
              <w:ind w:left="325" w:right="207" w:firstLine="0"/>
              <w:rPr>
                <w:rFonts w:cs="Times New Roman"/>
                <w:sz w:val="22"/>
              </w:rPr>
            </w:pPr>
          </w:p>
          <w:p w14:paraId="219494F8" w14:textId="19F1D8FF" w:rsidR="00591217" w:rsidRPr="00527120" w:rsidRDefault="00591217" w:rsidP="00527120">
            <w:pPr>
              <w:autoSpaceDE w:val="0"/>
              <w:autoSpaceDN w:val="0"/>
              <w:adjustRightInd w:val="0"/>
              <w:spacing w:after="0" w:line="240" w:lineRule="auto"/>
              <w:ind w:left="325" w:right="207" w:firstLine="0"/>
              <w:rPr>
                <w:rFonts w:cs="Times New Roman"/>
                <w:b/>
                <w:bCs/>
                <w:sz w:val="22"/>
              </w:rPr>
            </w:pPr>
            <w:r w:rsidRPr="00527120">
              <w:rPr>
                <w:rFonts w:cs="Times New Roman"/>
                <w:b/>
                <w:bCs/>
                <w:sz w:val="22"/>
              </w:rPr>
              <w:t xml:space="preserve">TERMİN ve TESLİMAT </w:t>
            </w:r>
          </w:p>
          <w:p w14:paraId="601C5723" w14:textId="50A45204" w:rsidR="00591217" w:rsidRPr="00527120" w:rsidRDefault="00591217" w:rsidP="00527120">
            <w:pPr>
              <w:autoSpaceDE w:val="0"/>
              <w:autoSpaceDN w:val="0"/>
              <w:adjustRightInd w:val="0"/>
              <w:spacing w:after="0" w:line="240" w:lineRule="auto"/>
              <w:ind w:left="325" w:right="207" w:firstLine="0"/>
              <w:rPr>
                <w:rFonts w:cs="Times New Roman"/>
                <w:sz w:val="22"/>
              </w:rPr>
            </w:pPr>
            <w:proofErr w:type="spellStart"/>
            <w:r w:rsidRPr="00527120">
              <w:rPr>
                <w:rFonts w:cs="Times New Roman"/>
                <w:sz w:val="22"/>
              </w:rPr>
              <w:t>Cihaz</w:t>
            </w:r>
            <w:proofErr w:type="spellEnd"/>
            <w:r w:rsidRPr="00527120">
              <w:rPr>
                <w:rFonts w:cs="Times New Roman"/>
                <w:sz w:val="22"/>
              </w:rPr>
              <w:t xml:space="preserve"> </w:t>
            </w:r>
            <w:proofErr w:type="spellStart"/>
            <w:r w:rsidRPr="00527120">
              <w:rPr>
                <w:rFonts w:cs="Times New Roman"/>
                <w:sz w:val="22"/>
              </w:rPr>
              <w:t>teslimatı</w:t>
            </w:r>
            <w:proofErr w:type="spellEnd"/>
            <w:r w:rsidRPr="00527120">
              <w:rPr>
                <w:rFonts w:cs="Times New Roman"/>
                <w:sz w:val="22"/>
              </w:rPr>
              <w:t xml:space="preserve"> </w:t>
            </w:r>
            <w:proofErr w:type="spellStart"/>
            <w:r w:rsidRPr="00527120">
              <w:rPr>
                <w:rFonts w:cs="Times New Roman"/>
                <w:sz w:val="22"/>
              </w:rPr>
              <w:t>Sözleşmenin</w:t>
            </w:r>
            <w:proofErr w:type="spellEnd"/>
            <w:r w:rsidRPr="00527120">
              <w:rPr>
                <w:rFonts w:cs="Times New Roman"/>
                <w:sz w:val="22"/>
              </w:rPr>
              <w:t xml:space="preserve"> </w:t>
            </w:r>
            <w:proofErr w:type="spellStart"/>
            <w:r w:rsidRPr="00527120">
              <w:rPr>
                <w:rFonts w:cs="Times New Roman"/>
                <w:sz w:val="22"/>
              </w:rPr>
              <w:t>imzalanmasını</w:t>
            </w:r>
            <w:proofErr w:type="spellEnd"/>
            <w:r w:rsidRPr="00527120">
              <w:rPr>
                <w:rFonts w:cs="Times New Roman"/>
                <w:sz w:val="22"/>
              </w:rPr>
              <w:t xml:space="preserve"> </w:t>
            </w:r>
            <w:proofErr w:type="spellStart"/>
            <w:r w:rsidRPr="00527120">
              <w:rPr>
                <w:rFonts w:cs="Times New Roman"/>
                <w:sz w:val="22"/>
              </w:rPr>
              <w:t>takip</w:t>
            </w:r>
            <w:proofErr w:type="spellEnd"/>
            <w:r w:rsidRPr="00527120">
              <w:rPr>
                <w:rFonts w:cs="Times New Roman"/>
                <w:sz w:val="22"/>
              </w:rPr>
              <w:t xml:space="preserve"> </w:t>
            </w:r>
            <w:proofErr w:type="spellStart"/>
            <w:r w:rsidRPr="00527120">
              <w:rPr>
                <w:rFonts w:cs="Times New Roman"/>
                <w:sz w:val="22"/>
              </w:rPr>
              <w:t>eden</w:t>
            </w:r>
            <w:proofErr w:type="spellEnd"/>
            <w:r w:rsidRPr="00527120">
              <w:rPr>
                <w:rFonts w:cs="Times New Roman"/>
                <w:sz w:val="22"/>
              </w:rPr>
              <w:t xml:space="preserve"> 15 </w:t>
            </w:r>
            <w:proofErr w:type="spellStart"/>
            <w:r w:rsidRPr="00527120">
              <w:rPr>
                <w:rFonts w:cs="Times New Roman"/>
                <w:sz w:val="22"/>
              </w:rPr>
              <w:t>gün</w:t>
            </w:r>
            <w:proofErr w:type="spellEnd"/>
            <w:r w:rsidRPr="00527120">
              <w:rPr>
                <w:rFonts w:cs="Times New Roman"/>
                <w:sz w:val="22"/>
              </w:rPr>
              <w:t xml:space="preserve"> </w:t>
            </w:r>
            <w:proofErr w:type="spellStart"/>
            <w:r w:rsidRPr="00527120">
              <w:rPr>
                <w:rFonts w:cs="Times New Roman"/>
                <w:sz w:val="22"/>
              </w:rPr>
              <w:t>içinde</w:t>
            </w:r>
            <w:proofErr w:type="spellEnd"/>
            <w:r w:rsidRPr="00527120">
              <w:rPr>
                <w:rFonts w:cs="Times New Roman"/>
                <w:sz w:val="22"/>
              </w:rPr>
              <w:t xml:space="preserve"> </w:t>
            </w:r>
            <w:proofErr w:type="spellStart"/>
            <w:r w:rsidRPr="00527120">
              <w:rPr>
                <w:rFonts w:cs="Times New Roman"/>
                <w:sz w:val="22"/>
              </w:rPr>
              <w:t>yüklenici</w:t>
            </w:r>
            <w:proofErr w:type="spellEnd"/>
            <w:r w:rsidRPr="00527120">
              <w:rPr>
                <w:rFonts w:cs="Times New Roman"/>
                <w:sz w:val="22"/>
              </w:rPr>
              <w:t xml:space="preserve"> </w:t>
            </w:r>
            <w:proofErr w:type="spellStart"/>
            <w:r w:rsidRPr="00527120">
              <w:rPr>
                <w:rFonts w:cs="Times New Roman"/>
                <w:sz w:val="22"/>
              </w:rPr>
              <w:t>firma</w:t>
            </w:r>
            <w:proofErr w:type="spellEnd"/>
            <w:r w:rsidRPr="00527120">
              <w:rPr>
                <w:rFonts w:cs="Times New Roman"/>
                <w:sz w:val="22"/>
              </w:rPr>
              <w:t xml:space="preserve"> </w:t>
            </w:r>
            <w:proofErr w:type="spellStart"/>
            <w:r w:rsidRPr="00527120">
              <w:rPr>
                <w:rFonts w:cs="Times New Roman"/>
                <w:sz w:val="22"/>
              </w:rPr>
              <w:t>tarafından</w:t>
            </w:r>
            <w:proofErr w:type="spellEnd"/>
            <w:r w:rsidRPr="00527120">
              <w:rPr>
                <w:rFonts w:cs="Times New Roman"/>
                <w:sz w:val="22"/>
              </w:rPr>
              <w:t xml:space="preserve"> </w:t>
            </w:r>
            <w:proofErr w:type="spellStart"/>
            <w:r w:rsidRPr="00527120">
              <w:rPr>
                <w:rFonts w:cs="Times New Roman"/>
                <w:sz w:val="22"/>
              </w:rPr>
              <w:t>gerçekleştirilecektir</w:t>
            </w:r>
            <w:proofErr w:type="spellEnd"/>
            <w:r w:rsidRPr="00527120">
              <w:rPr>
                <w:rFonts w:cs="Times New Roman"/>
                <w:sz w:val="22"/>
              </w:rPr>
              <w:t xml:space="preserve">. </w:t>
            </w:r>
          </w:p>
          <w:p w14:paraId="3A47C9BC" w14:textId="77777777" w:rsidR="00591217" w:rsidRPr="00527120" w:rsidRDefault="00591217" w:rsidP="00527120">
            <w:pPr>
              <w:autoSpaceDE w:val="0"/>
              <w:autoSpaceDN w:val="0"/>
              <w:adjustRightInd w:val="0"/>
              <w:spacing w:after="0" w:line="240" w:lineRule="auto"/>
              <w:ind w:left="325" w:right="207" w:firstLine="0"/>
              <w:rPr>
                <w:rFonts w:cs="Times New Roman"/>
                <w:b/>
                <w:bCs/>
                <w:sz w:val="22"/>
              </w:rPr>
            </w:pPr>
          </w:p>
          <w:p w14:paraId="460CCD01" w14:textId="1B22ECA6" w:rsidR="00591217" w:rsidRPr="00527120" w:rsidRDefault="00591217" w:rsidP="00527120">
            <w:pPr>
              <w:autoSpaceDE w:val="0"/>
              <w:autoSpaceDN w:val="0"/>
              <w:adjustRightInd w:val="0"/>
              <w:spacing w:after="0" w:line="240" w:lineRule="auto"/>
              <w:ind w:left="325" w:right="207" w:firstLine="0"/>
              <w:rPr>
                <w:rFonts w:cs="Times New Roman"/>
                <w:b/>
                <w:bCs/>
                <w:sz w:val="22"/>
              </w:rPr>
            </w:pPr>
            <w:r w:rsidRPr="00527120">
              <w:rPr>
                <w:rFonts w:cs="Times New Roman"/>
                <w:b/>
                <w:bCs/>
                <w:sz w:val="22"/>
              </w:rPr>
              <w:t xml:space="preserve">KURULUM </w:t>
            </w:r>
          </w:p>
          <w:p w14:paraId="74216977" w14:textId="51B48220" w:rsidR="00591217" w:rsidRPr="00005D59" w:rsidRDefault="00591217" w:rsidP="00005D59">
            <w:pPr>
              <w:pStyle w:val="ListeParagraf"/>
              <w:numPr>
                <w:ilvl w:val="0"/>
                <w:numId w:val="52"/>
              </w:numPr>
              <w:autoSpaceDE w:val="0"/>
              <w:autoSpaceDN w:val="0"/>
              <w:adjustRightInd w:val="0"/>
              <w:ind w:right="207"/>
              <w:rPr>
                <w:sz w:val="22"/>
              </w:rPr>
            </w:pPr>
            <w:r w:rsidRPr="00005D59">
              <w:rPr>
                <w:sz w:val="22"/>
              </w:rPr>
              <w:t>Cihaz, her türlü iklim şartlarına karşı zarar görmeyecek şekilde ambalajlanmış ol</w:t>
            </w:r>
            <w:r w:rsidR="00005D59" w:rsidRPr="00005D59">
              <w:rPr>
                <w:sz w:val="22"/>
              </w:rPr>
              <w:t xml:space="preserve">malıdır. </w:t>
            </w:r>
            <w:r w:rsidRPr="00005D59">
              <w:rPr>
                <w:sz w:val="22"/>
              </w:rPr>
              <w:t>Yükleme, taşıma, indirme ve kurulum sırasında oluşabilecek muhtemel darbelere karşı mukavemet sağlayabilecek bir platform içerisinde teslim edil</w:t>
            </w:r>
            <w:r w:rsidR="00005D59" w:rsidRPr="00005D59">
              <w:rPr>
                <w:sz w:val="22"/>
              </w:rPr>
              <w:t>melidir.</w:t>
            </w:r>
            <w:r w:rsidRPr="00005D59">
              <w:rPr>
                <w:sz w:val="22"/>
              </w:rPr>
              <w:t xml:space="preserve"> </w:t>
            </w:r>
          </w:p>
          <w:p w14:paraId="40D7ECB9" w14:textId="2F606024" w:rsidR="00591217" w:rsidRPr="00527120" w:rsidRDefault="00591217" w:rsidP="00005D59">
            <w:pPr>
              <w:pStyle w:val="ListeParagraf"/>
              <w:numPr>
                <w:ilvl w:val="0"/>
                <w:numId w:val="52"/>
              </w:numPr>
              <w:autoSpaceDE w:val="0"/>
              <w:autoSpaceDN w:val="0"/>
              <w:adjustRightInd w:val="0"/>
              <w:ind w:right="207"/>
              <w:rPr>
                <w:sz w:val="22"/>
              </w:rPr>
            </w:pPr>
            <w:r w:rsidRPr="00527120">
              <w:rPr>
                <w:sz w:val="22"/>
              </w:rPr>
              <w:t>Cihazın, laboratuvar içerisinde belirlenen alana kurulumuyla ilgili yapılması gereken tüm işlemler, işverenin bilgisi ve onayı dahilinde yüklenici firma tarafından yapıl</w:t>
            </w:r>
            <w:r w:rsidR="00005D59">
              <w:rPr>
                <w:sz w:val="22"/>
              </w:rPr>
              <w:t>malıdır.</w:t>
            </w:r>
            <w:r w:rsidRPr="00527120">
              <w:rPr>
                <w:sz w:val="22"/>
              </w:rPr>
              <w:t xml:space="preserve"> </w:t>
            </w:r>
          </w:p>
          <w:p w14:paraId="36A13DAA" w14:textId="42D03756" w:rsidR="00591217" w:rsidRPr="00527120" w:rsidRDefault="00591217" w:rsidP="00005D59">
            <w:pPr>
              <w:pStyle w:val="ListeParagraf"/>
              <w:numPr>
                <w:ilvl w:val="0"/>
                <w:numId w:val="52"/>
              </w:numPr>
              <w:autoSpaceDE w:val="0"/>
              <w:autoSpaceDN w:val="0"/>
              <w:adjustRightInd w:val="0"/>
              <w:ind w:right="207"/>
              <w:rPr>
                <w:sz w:val="22"/>
              </w:rPr>
            </w:pPr>
            <w:r w:rsidRPr="00527120">
              <w:rPr>
                <w:sz w:val="22"/>
              </w:rPr>
              <w:t>Cihaz kurulumu, teslimatın ardından en çok 3 gün içerisinde üretici firma tarafından yetkilendirilmiş personel tarafından yapıl</w:t>
            </w:r>
            <w:r w:rsidR="00005D59">
              <w:rPr>
                <w:sz w:val="22"/>
              </w:rPr>
              <w:t>malıdır.</w:t>
            </w:r>
          </w:p>
          <w:p w14:paraId="26D077CB" w14:textId="77777777" w:rsidR="00591217" w:rsidRPr="00527120" w:rsidRDefault="00591217" w:rsidP="00527120">
            <w:pPr>
              <w:autoSpaceDE w:val="0"/>
              <w:autoSpaceDN w:val="0"/>
              <w:adjustRightInd w:val="0"/>
              <w:spacing w:after="0" w:line="240" w:lineRule="auto"/>
              <w:ind w:left="325" w:right="207" w:firstLine="0"/>
              <w:rPr>
                <w:rFonts w:cs="Times New Roman"/>
                <w:sz w:val="22"/>
              </w:rPr>
            </w:pPr>
          </w:p>
          <w:p w14:paraId="103A50D3" w14:textId="1AEC7E0A" w:rsidR="00591217" w:rsidRPr="00527120" w:rsidRDefault="00591217" w:rsidP="00527120">
            <w:pPr>
              <w:autoSpaceDE w:val="0"/>
              <w:autoSpaceDN w:val="0"/>
              <w:adjustRightInd w:val="0"/>
              <w:spacing w:after="0" w:line="240" w:lineRule="auto"/>
              <w:ind w:left="325" w:right="207" w:firstLine="0"/>
              <w:rPr>
                <w:rFonts w:cs="Times New Roman"/>
                <w:b/>
                <w:bCs/>
                <w:sz w:val="22"/>
              </w:rPr>
            </w:pPr>
            <w:r w:rsidRPr="00527120">
              <w:rPr>
                <w:rFonts w:cs="Times New Roman"/>
                <w:b/>
                <w:bCs/>
                <w:sz w:val="22"/>
              </w:rPr>
              <w:t xml:space="preserve">KALİBRASYON </w:t>
            </w:r>
          </w:p>
          <w:p w14:paraId="6AD0D08B" w14:textId="165D87D5" w:rsidR="00536AD2" w:rsidRDefault="00591217" w:rsidP="00536AD2">
            <w:pPr>
              <w:autoSpaceDE w:val="0"/>
              <w:autoSpaceDN w:val="0"/>
              <w:adjustRightInd w:val="0"/>
              <w:spacing w:after="0" w:line="240" w:lineRule="auto"/>
              <w:ind w:left="325" w:right="207" w:firstLine="0"/>
              <w:rPr>
                <w:rFonts w:cs="Times New Roman"/>
                <w:sz w:val="22"/>
              </w:rPr>
            </w:pPr>
            <w:proofErr w:type="spellStart"/>
            <w:r w:rsidRPr="00527120">
              <w:rPr>
                <w:rFonts w:cs="Times New Roman"/>
                <w:sz w:val="22"/>
              </w:rPr>
              <w:t>Cihaz</w:t>
            </w:r>
            <w:proofErr w:type="spellEnd"/>
            <w:r w:rsidRPr="00527120">
              <w:rPr>
                <w:rFonts w:cs="Times New Roman"/>
                <w:sz w:val="22"/>
              </w:rPr>
              <w:t xml:space="preserve">, </w:t>
            </w:r>
            <w:proofErr w:type="spellStart"/>
            <w:r w:rsidRPr="00527120">
              <w:rPr>
                <w:rFonts w:cs="Times New Roman"/>
                <w:sz w:val="22"/>
              </w:rPr>
              <w:t>kurulumundan</w:t>
            </w:r>
            <w:proofErr w:type="spellEnd"/>
            <w:r w:rsidRPr="00527120">
              <w:rPr>
                <w:rFonts w:cs="Times New Roman"/>
                <w:sz w:val="22"/>
              </w:rPr>
              <w:t xml:space="preserve"> </w:t>
            </w:r>
            <w:proofErr w:type="spellStart"/>
            <w:r w:rsidRPr="00527120">
              <w:rPr>
                <w:rFonts w:cs="Times New Roman"/>
                <w:sz w:val="22"/>
              </w:rPr>
              <w:t>sonra</w:t>
            </w:r>
            <w:proofErr w:type="spellEnd"/>
            <w:r w:rsidRPr="00527120">
              <w:rPr>
                <w:rFonts w:cs="Times New Roman"/>
                <w:sz w:val="22"/>
              </w:rPr>
              <w:t xml:space="preserve"> </w:t>
            </w:r>
            <w:proofErr w:type="spellStart"/>
            <w:r w:rsidRPr="00527120">
              <w:rPr>
                <w:rFonts w:cs="Times New Roman"/>
                <w:sz w:val="22"/>
              </w:rPr>
              <w:t>en</w:t>
            </w:r>
            <w:proofErr w:type="spellEnd"/>
            <w:r w:rsidRPr="00527120">
              <w:rPr>
                <w:rFonts w:cs="Times New Roman"/>
                <w:sz w:val="22"/>
              </w:rPr>
              <w:t xml:space="preserve"> </w:t>
            </w:r>
            <w:proofErr w:type="spellStart"/>
            <w:r w:rsidRPr="00527120">
              <w:rPr>
                <w:rFonts w:cs="Times New Roman"/>
                <w:sz w:val="22"/>
              </w:rPr>
              <w:t>çok</w:t>
            </w:r>
            <w:proofErr w:type="spellEnd"/>
            <w:r w:rsidRPr="00527120">
              <w:rPr>
                <w:rFonts w:cs="Times New Roman"/>
                <w:sz w:val="22"/>
              </w:rPr>
              <w:t xml:space="preserve"> 3 </w:t>
            </w:r>
            <w:proofErr w:type="spellStart"/>
            <w:r w:rsidRPr="00527120">
              <w:rPr>
                <w:rFonts w:cs="Times New Roman"/>
                <w:sz w:val="22"/>
              </w:rPr>
              <w:t>gün</w:t>
            </w:r>
            <w:proofErr w:type="spellEnd"/>
            <w:r w:rsidRPr="00527120">
              <w:rPr>
                <w:rFonts w:cs="Times New Roman"/>
                <w:sz w:val="22"/>
              </w:rPr>
              <w:t xml:space="preserve"> </w:t>
            </w:r>
            <w:proofErr w:type="spellStart"/>
            <w:r w:rsidRPr="00527120">
              <w:rPr>
                <w:rFonts w:cs="Times New Roman"/>
                <w:sz w:val="22"/>
              </w:rPr>
              <w:t>içerisinde</w:t>
            </w:r>
            <w:proofErr w:type="spellEnd"/>
            <w:r w:rsidRPr="00527120">
              <w:rPr>
                <w:rFonts w:cs="Times New Roman"/>
                <w:sz w:val="22"/>
              </w:rPr>
              <w:t xml:space="preserve"> </w:t>
            </w:r>
            <w:proofErr w:type="spellStart"/>
            <w:r w:rsidR="00536AD2" w:rsidRPr="00005D59">
              <w:rPr>
                <w:rFonts w:ascii="Tahoma" w:hAnsi="Tahoma" w:cs="Tahoma"/>
                <w:sz w:val="20"/>
                <w:szCs w:val="20"/>
              </w:rPr>
              <w:t>Yüklenici</w:t>
            </w:r>
            <w:proofErr w:type="spellEnd"/>
            <w:r w:rsidR="00536AD2" w:rsidRPr="00005D59">
              <w:rPr>
                <w:rFonts w:ascii="Tahoma" w:hAnsi="Tahoma" w:cs="Tahoma"/>
                <w:sz w:val="20"/>
                <w:szCs w:val="20"/>
              </w:rPr>
              <w:t xml:space="preserve"> </w:t>
            </w:r>
            <w:proofErr w:type="spellStart"/>
            <w:r w:rsidR="00536AD2" w:rsidRPr="00132266">
              <w:rPr>
                <w:rFonts w:ascii="Tahoma" w:hAnsi="Tahoma" w:cs="Tahoma"/>
                <w:color w:val="000000" w:themeColor="text1"/>
                <w:sz w:val="20"/>
                <w:szCs w:val="20"/>
              </w:rPr>
              <w:t>firma</w:t>
            </w:r>
            <w:proofErr w:type="spellEnd"/>
            <w:r w:rsidR="00536AD2" w:rsidRPr="00132266">
              <w:rPr>
                <w:rFonts w:ascii="Tahoma" w:hAnsi="Tahoma" w:cs="Tahoma"/>
                <w:color w:val="000000" w:themeColor="text1"/>
                <w:sz w:val="20"/>
                <w:szCs w:val="20"/>
              </w:rPr>
              <w:t xml:space="preserve"> </w:t>
            </w:r>
            <w:proofErr w:type="spellStart"/>
            <w:r w:rsidRPr="00527120">
              <w:rPr>
                <w:rFonts w:cs="Times New Roman"/>
                <w:sz w:val="22"/>
              </w:rPr>
              <w:t>tarafından</w:t>
            </w:r>
            <w:proofErr w:type="spellEnd"/>
            <w:r w:rsidRPr="00527120">
              <w:rPr>
                <w:rFonts w:cs="Times New Roman"/>
                <w:sz w:val="22"/>
              </w:rPr>
              <w:t xml:space="preserve">; </w:t>
            </w:r>
            <w:proofErr w:type="spellStart"/>
            <w:r w:rsidRPr="00527120">
              <w:rPr>
                <w:rFonts w:cs="Times New Roman"/>
                <w:sz w:val="22"/>
              </w:rPr>
              <w:t>akredite</w:t>
            </w:r>
            <w:proofErr w:type="spellEnd"/>
            <w:r w:rsidRPr="00527120">
              <w:rPr>
                <w:rFonts w:cs="Times New Roman"/>
                <w:sz w:val="22"/>
              </w:rPr>
              <w:t xml:space="preserve"> </w:t>
            </w:r>
            <w:proofErr w:type="spellStart"/>
            <w:r w:rsidRPr="00527120">
              <w:rPr>
                <w:rFonts w:cs="Times New Roman"/>
                <w:sz w:val="22"/>
              </w:rPr>
              <w:t>bir</w:t>
            </w:r>
            <w:proofErr w:type="spellEnd"/>
            <w:r w:rsidRPr="00527120">
              <w:rPr>
                <w:rFonts w:cs="Times New Roman"/>
                <w:sz w:val="22"/>
              </w:rPr>
              <w:t xml:space="preserve"> </w:t>
            </w:r>
            <w:proofErr w:type="spellStart"/>
            <w:r w:rsidRPr="00527120">
              <w:rPr>
                <w:rFonts w:cs="Times New Roman"/>
                <w:sz w:val="22"/>
              </w:rPr>
              <w:t>kuruluşa</w:t>
            </w:r>
            <w:proofErr w:type="spellEnd"/>
            <w:r w:rsidRPr="00527120">
              <w:rPr>
                <w:rFonts w:cs="Times New Roman"/>
                <w:sz w:val="22"/>
              </w:rPr>
              <w:t xml:space="preserve"> </w:t>
            </w:r>
            <w:proofErr w:type="spellStart"/>
            <w:r w:rsidRPr="00527120">
              <w:rPr>
                <w:rFonts w:cs="Times New Roman"/>
                <w:sz w:val="22"/>
              </w:rPr>
              <w:t>yerinde</w:t>
            </w:r>
            <w:proofErr w:type="spellEnd"/>
            <w:r w:rsidRPr="00527120">
              <w:rPr>
                <w:rFonts w:cs="Times New Roman"/>
                <w:sz w:val="22"/>
              </w:rPr>
              <w:t xml:space="preserve"> </w:t>
            </w:r>
            <w:proofErr w:type="spellStart"/>
            <w:r w:rsidRPr="00527120">
              <w:rPr>
                <w:rFonts w:cs="Times New Roman"/>
                <w:sz w:val="22"/>
              </w:rPr>
              <w:t>kalibre</w:t>
            </w:r>
            <w:proofErr w:type="spellEnd"/>
            <w:r w:rsidRPr="00527120">
              <w:rPr>
                <w:rFonts w:cs="Times New Roman"/>
                <w:sz w:val="22"/>
              </w:rPr>
              <w:t xml:space="preserve"> </w:t>
            </w:r>
            <w:proofErr w:type="spellStart"/>
            <w:r w:rsidRPr="00527120">
              <w:rPr>
                <w:rFonts w:cs="Times New Roman"/>
                <w:sz w:val="22"/>
              </w:rPr>
              <w:t>ettiril</w:t>
            </w:r>
            <w:r w:rsidR="00005D59">
              <w:rPr>
                <w:rFonts w:cs="Times New Roman"/>
                <w:sz w:val="22"/>
              </w:rPr>
              <w:t>melidir</w:t>
            </w:r>
            <w:proofErr w:type="spellEnd"/>
            <w:r w:rsidR="00005D59">
              <w:rPr>
                <w:rFonts w:cs="Times New Roman"/>
                <w:sz w:val="22"/>
              </w:rPr>
              <w:t>.</w:t>
            </w:r>
            <w:r w:rsidRPr="00527120">
              <w:rPr>
                <w:rFonts w:cs="Times New Roman"/>
                <w:sz w:val="22"/>
              </w:rPr>
              <w:t xml:space="preserve"> </w:t>
            </w:r>
          </w:p>
          <w:p w14:paraId="3BFAA511" w14:textId="77777777" w:rsidR="00BC0D7A" w:rsidRPr="00527120" w:rsidRDefault="00BC0D7A" w:rsidP="00527120">
            <w:pPr>
              <w:autoSpaceDE w:val="0"/>
              <w:autoSpaceDN w:val="0"/>
              <w:adjustRightInd w:val="0"/>
              <w:spacing w:after="0" w:line="240" w:lineRule="auto"/>
              <w:ind w:left="325" w:right="207" w:firstLine="0"/>
              <w:rPr>
                <w:rFonts w:cs="Times New Roman"/>
                <w:sz w:val="22"/>
              </w:rPr>
            </w:pPr>
          </w:p>
          <w:p w14:paraId="7D23BF3D" w14:textId="5A38EE16" w:rsidR="00591217" w:rsidRPr="00527120" w:rsidRDefault="00591217" w:rsidP="00527120">
            <w:pPr>
              <w:autoSpaceDE w:val="0"/>
              <w:autoSpaceDN w:val="0"/>
              <w:adjustRightInd w:val="0"/>
              <w:spacing w:after="0" w:line="240" w:lineRule="auto"/>
              <w:ind w:left="325" w:right="207" w:firstLine="0"/>
              <w:rPr>
                <w:rFonts w:cs="Times New Roman"/>
                <w:b/>
                <w:bCs/>
                <w:sz w:val="22"/>
              </w:rPr>
            </w:pPr>
            <w:r w:rsidRPr="00527120">
              <w:rPr>
                <w:rFonts w:cs="Times New Roman"/>
                <w:b/>
                <w:bCs/>
                <w:sz w:val="22"/>
              </w:rPr>
              <w:t xml:space="preserve">EĞİTİM </w:t>
            </w:r>
          </w:p>
          <w:p w14:paraId="5F6C7155" w14:textId="66C1E2CE" w:rsidR="00591217" w:rsidRPr="00005D59" w:rsidRDefault="00591217" w:rsidP="00005D59">
            <w:pPr>
              <w:pStyle w:val="ListeParagraf"/>
              <w:numPr>
                <w:ilvl w:val="0"/>
                <w:numId w:val="53"/>
              </w:numPr>
              <w:autoSpaceDE w:val="0"/>
              <w:autoSpaceDN w:val="0"/>
              <w:adjustRightInd w:val="0"/>
              <w:ind w:right="207"/>
              <w:rPr>
                <w:sz w:val="22"/>
              </w:rPr>
            </w:pPr>
            <w:r w:rsidRPr="00005D59">
              <w:rPr>
                <w:sz w:val="22"/>
              </w:rPr>
              <w:t>Yüklenici firmanın, üretici firma tarafından yetkilendirilmiş (cihazla ilgili eğitim ve bakım sertifikasına sahip), eğitim ve bakım hizmetlerini verebilecek yetkili servis personeli olacaktır. Yetkili servis personeli, cihaz kullanıcısına gerekli tüm donanımsal ve yazılımsal eğitimleri ve bakım uygulamalarını verebilir nitelikte ol</w:t>
            </w:r>
            <w:r w:rsidR="00005D59" w:rsidRPr="00005D59">
              <w:rPr>
                <w:sz w:val="22"/>
              </w:rPr>
              <w:t>malıdır.</w:t>
            </w:r>
          </w:p>
          <w:p w14:paraId="5E44B28D" w14:textId="231E779B" w:rsidR="00591217" w:rsidRPr="00527120" w:rsidRDefault="00591217" w:rsidP="00005D59">
            <w:pPr>
              <w:pStyle w:val="ListeParagraf"/>
              <w:numPr>
                <w:ilvl w:val="0"/>
                <w:numId w:val="53"/>
              </w:numPr>
              <w:autoSpaceDE w:val="0"/>
              <w:autoSpaceDN w:val="0"/>
              <w:adjustRightInd w:val="0"/>
              <w:ind w:right="207"/>
              <w:rPr>
                <w:sz w:val="22"/>
              </w:rPr>
            </w:pPr>
            <w:r w:rsidRPr="00527120">
              <w:rPr>
                <w:sz w:val="22"/>
              </w:rPr>
              <w:t>Cihazın kullanımı ve bakımı için gerekli eğitimler, cihaz kurulumu ve kalibrasyonundan sonra en çok 1 gün süre ile cihazın başında yapıl</w:t>
            </w:r>
            <w:r w:rsidR="00005D59">
              <w:rPr>
                <w:sz w:val="22"/>
              </w:rPr>
              <w:t>malıdır.</w:t>
            </w:r>
            <w:r w:rsidRPr="00527120">
              <w:rPr>
                <w:sz w:val="22"/>
              </w:rPr>
              <w:t xml:space="preserve"> Eğitim alan personellere kullanıcı sertifikası veril</w:t>
            </w:r>
            <w:r w:rsidR="00005D59">
              <w:rPr>
                <w:sz w:val="22"/>
              </w:rPr>
              <w:t>melidir.</w:t>
            </w:r>
            <w:r w:rsidRPr="00527120">
              <w:rPr>
                <w:sz w:val="22"/>
              </w:rPr>
              <w:t xml:space="preserve"> İşveren, yüklenici eğiticilerini yetersiz gördüğü takdirde, eğiticiler yüklenici tarafından değiştirilecek; eğitim, üretici firma yetkili personeli tarafından veril</w:t>
            </w:r>
            <w:r w:rsidR="00005D59">
              <w:rPr>
                <w:sz w:val="22"/>
              </w:rPr>
              <w:t>melidir.</w:t>
            </w:r>
            <w:r w:rsidRPr="00527120">
              <w:rPr>
                <w:sz w:val="22"/>
              </w:rPr>
              <w:t xml:space="preserve"> </w:t>
            </w:r>
          </w:p>
          <w:p w14:paraId="0C82C1EA" w14:textId="77777777" w:rsidR="00591217" w:rsidRPr="00527120" w:rsidRDefault="00591217" w:rsidP="00527120">
            <w:pPr>
              <w:autoSpaceDE w:val="0"/>
              <w:autoSpaceDN w:val="0"/>
              <w:adjustRightInd w:val="0"/>
              <w:spacing w:after="0" w:line="240" w:lineRule="auto"/>
              <w:ind w:left="325" w:right="207" w:firstLine="0"/>
              <w:rPr>
                <w:rFonts w:cs="Times New Roman"/>
                <w:sz w:val="22"/>
              </w:rPr>
            </w:pPr>
          </w:p>
          <w:p w14:paraId="6B1A3657" w14:textId="583C5162" w:rsidR="00591217" w:rsidRPr="00527120" w:rsidRDefault="00591217" w:rsidP="00527120">
            <w:pPr>
              <w:autoSpaceDE w:val="0"/>
              <w:autoSpaceDN w:val="0"/>
              <w:adjustRightInd w:val="0"/>
              <w:spacing w:after="0" w:line="240" w:lineRule="auto"/>
              <w:ind w:left="325" w:right="207" w:firstLine="0"/>
              <w:rPr>
                <w:rFonts w:cs="Times New Roman"/>
                <w:b/>
                <w:bCs/>
                <w:sz w:val="22"/>
              </w:rPr>
            </w:pPr>
            <w:r w:rsidRPr="00527120">
              <w:rPr>
                <w:rFonts w:cs="Times New Roman"/>
                <w:b/>
                <w:bCs/>
                <w:sz w:val="22"/>
              </w:rPr>
              <w:t xml:space="preserve">KONTROL </w:t>
            </w:r>
          </w:p>
          <w:p w14:paraId="67A392FA" w14:textId="29F92266" w:rsidR="00591217" w:rsidRPr="00005D59" w:rsidRDefault="00591217" w:rsidP="00005D59">
            <w:pPr>
              <w:pStyle w:val="ListeParagraf"/>
              <w:numPr>
                <w:ilvl w:val="0"/>
                <w:numId w:val="54"/>
              </w:numPr>
              <w:autoSpaceDE w:val="0"/>
              <w:autoSpaceDN w:val="0"/>
              <w:adjustRightInd w:val="0"/>
              <w:ind w:right="207"/>
              <w:rPr>
                <w:sz w:val="22"/>
              </w:rPr>
            </w:pPr>
            <w:r w:rsidRPr="00005D59">
              <w:rPr>
                <w:sz w:val="22"/>
              </w:rPr>
              <w:t>Cihaz şartnamedeki ve ilgili standartlardaki şartlara göre kontrol edilecektir. Kontrol işlemi; cihazın kurulumu, kalibrasyonu ve personel eğitimlerinin verilmesinin ardından yapıl</w:t>
            </w:r>
            <w:r w:rsidR="00005D59" w:rsidRPr="00005D59">
              <w:rPr>
                <w:sz w:val="22"/>
              </w:rPr>
              <w:t>malıdır.</w:t>
            </w:r>
            <w:r w:rsidRPr="00005D59">
              <w:rPr>
                <w:sz w:val="22"/>
              </w:rPr>
              <w:t xml:space="preserve"> Şartların karşılanmaması durumunda cihaz reddedilecektir.</w:t>
            </w:r>
          </w:p>
          <w:p w14:paraId="094A65E7" w14:textId="67A49E12" w:rsidR="00591217" w:rsidRPr="00527120" w:rsidRDefault="00591217" w:rsidP="00005D59">
            <w:pPr>
              <w:pStyle w:val="ListeParagraf"/>
              <w:numPr>
                <w:ilvl w:val="0"/>
                <w:numId w:val="54"/>
              </w:numPr>
              <w:autoSpaceDE w:val="0"/>
              <w:autoSpaceDN w:val="0"/>
              <w:adjustRightInd w:val="0"/>
              <w:ind w:right="207"/>
              <w:rPr>
                <w:sz w:val="22"/>
              </w:rPr>
            </w:pPr>
            <w:r w:rsidRPr="00527120">
              <w:rPr>
                <w:sz w:val="22"/>
              </w:rPr>
              <w:t>Cihaz test kontrolü için en az 25 adet çekme test numunesi yüklenici firma tarafından veril</w:t>
            </w:r>
            <w:r w:rsidR="00005D59">
              <w:rPr>
                <w:sz w:val="22"/>
              </w:rPr>
              <w:t>melidir.</w:t>
            </w:r>
          </w:p>
          <w:p w14:paraId="063403AC" w14:textId="77777777" w:rsidR="00591217" w:rsidRPr="00527120" w:rsidRDefault="00591217" w:rsidP="00527120">
            <w:pPr>
              <w:autoSpaceDE w:val="0"/>
              <w:autoSpaceDN w:val="0"/>
              <w:adjustRightInd w:val="0"/>
              <w:spacing w:after="0" w:line="240" w:lineRule="auto"/>
              <w:ind w:left="325" w:right="207" w:firstLine="0"/>
              <w:rPr>
                <w:rFonts w:cs="Times New Roman"/>
                <w:sz w:val="22"/>
              </w:rPr>
            </w:pPr>
          </w:p>
          <w:p w14:paraId="2F770751" w14:textId="5CDF1CF5" w:rsidR="00591217" w:rsidRPr="00527120" w:rsidRDefault="00591217" w:rsidP="00527120">
            <w:pPr>
              <w:autoSpaceDE w:val="0"/>
              <w:autoSpaceDN w:val="0"/>
              <w:adjustRightInd w:val="0"/>
              <w:spacing w:after="0" w:line="240" w:lineRule="auto"/>
              <w:ind w:left="325" w:right="207" w:firstLine="0"/>
              <w:rPr>
                <w:rFonts w:cs="Times New Roman"/>
                <w:b/>
                <w:bCs/>
                <w:sz w:val="22"/>
              </w:rPr>
            </w:pPr>
            <w:r w:rsidRPr="00527120">
              <w:rPr>
                <w:rFonts w:cs="Times New Roman"/>
                <w:b/>
                <w:bCs/>
                <w:sz w:val="22"/>
              </w:rPr>
              <w:t xml:space="preserve">GARANTİ </w:t>
            </w:r>
          </w:p>
          <w:p w14:paraId="22560DDD" w14:textId="77777777" w:rsidR="00005D59" w:rsidRDefault="00536AD2" w:rsidP="00005D59">
            <w:pPr>
              <w:pStyle w:val="ListeParagraf"/>
              <w:numPr>
                <w:ilvl w:val="0"/>
                <w:numId w:val="55"/>
              </w:numPr>
              <w:rPr>
                <w:sz w:val="22"/>
              </w:rPr>
            </w:pPr>
            <w:r w:rsidRPr="00005D59">
              <w:rPr>
                <w:sz w:val="22"/>
              </w:rPr>
              <w:t xml:space="preserve">Cihazın bütünü, fabrikasyon hatası, kalitesiz malzeme kullanımı, işçilik kusurları, kullanıcı kusurları dahil vb. sebebiyle kurulum öncesinde, kurulum esnasında ve/veya kurulum sonrasında oluşabilecek her türlü olumsuzluklara karşı 5 (beş) yıl süre ile garantili olmalıdır. Cihazın garanti </w:t>
            </w:r>
            <w:r w:rsidRPr="00005D59">
              <w:rPr>
                <w:sz w:val="22"/>
              </w:rPr>
              <w:lastRenderedPageBreak/>
              <w:t>süresi, kurulum ve kalibrasyon işlemlerinin ardından gerekli eğitimlerin ilgili personellere verilmesiyle başlamalıdır.</w:t>
            </w:r>
          </w:p>
          <w:p w14:paraId="227DCCA4" w14:textId="390C278D" w:rsidR="00536AD2" w:rsidRPr="00005D59" w:rsidRDefault="00536AD2" w:rsidP="00005D59">
            <w:pPr>
              <w:pStyle w:val="ListeParagraf"/>
              <w:numPr>
                <w:ilvl w:val="0"/>
                <w:numId w:val="55"/>
              </w:numPr>
              <w:rPr>
                <w:sz w:val="22"/>
              </w:rPr>
            </w:pPr>
            <w:r w:rsidRPr="00005D59">
              <w:rPr>
                <w:sz w:val="22"/>
              </w:rPr>
              <w:t>Yüklenici firma 5(Beş) yıl süre ile işveren talep etmesi halinde ücretsiz Eğitim desteği ver</w:t>
            </w:r>
            <w:r w:rsidR="00005D59" w:rsidRPr="00005D59">
              <w:rPr>
                <w:sz w:val="22"/>
              </w:rPr>
              <w:t>melidir.</w:t>
            </w:r>
          </w:p>
          <w:p w14:paraId="67FB4A8F" w14:textId="37049838" w:rsidR="00CD250A" w:rsidRPr="00527120" w:rsidRDefault="00CD250A" w:rsidP="00BC0D7A">
            <w:pPr>
              <w:ind w:right="207" w:firstLine="0"/>
              <w:rPr>
                <w:rFonts w:cs="Times New Roman"/>
                <w:sz w:val="22"/>
              </w:rPr>
            </w:pPr>
          </w:p>
        </w:tc>
        <w:tc>
          <w:tcPr>
            <w:tcW w:w="957" w:type="dxa"/>
            <w:shd w:val="clear" w:color="auto" w:fill="auto"/>
          </w:tcPr>
          <w:p w14:paraId="2E68485C" w14:textId="77777777" w:rsidR="00C23D39" w:rsidRPr="00527120" w:rsidRDefault="00C23D39" w:rsidP="000C7CAF">
            <w:pPr>
              <w:spacing w:after="0" w:line="276" w:lineRule="auto"/>
              <w:ind w:firstLine="0"/>
              <w:jc w:val="center"/>
              <w:rPr>
                <w:rFonts w:cs="Times New Roman"/>
                <w:b/>
                <w:sz w:val="20"/>
                <w:szCs w:val="20"/>
                <w:lang w:val="tr-TR"/>
              </w:rPr>
            </w:pPr>
          </w:p>
          <w:p w14:paraId="71ACC749" w14:textId="77777777" w:rsidR="00C23D39" w:rsidRPr="00527120" w:rsidRDefault="00C23D39" w:rsidP="000C7CAF">
            <w:pPr>
              <w:spacing w:after="0" w:line="276" w:lineRule="auto"/>
              <w:ind w:firstLine="0"/>
              <w:jc w:val="center"/>
              <w:rPr>
                <w:rFonts w:cs="Times New Roman"/>
                <w:b/>
                <w:sz w:val="20"/>
                <w:szCs w:val="20"/>
                <w:lang w:val="tr-TR"/>
              </w:rPr>
            </w:pPr>
          </w:p>
          <w:p w14:paraId="0C6641DF" w14:textId="77777777" w:rsidR="00C23D39" w:rsidRPr="00527120" w:rsidRDefault="00C23D39" w:rsidP="000C7CAF">
            <w:pPr>
              <w:spacing w:after="0" w:line="276" w:lineRule="auto"/>
              <w:ind w:firstLine="0"/>
              <w:jc w:val="center"/>
              <w:rPr>
                <w:rFonts w:cs="Times New Roman"/>
                <w:b/>
                <w:sz w:val="20"/>
                <w:szCs w:val="20"/>
                <w:lang w:val="tr-TR"/>
              </w:rPr>
            </w:pPr>
          </w:p>
          <w:p w14:paraId="49F9AF59" w14:textId="77777777" w:rsidR="00C23D39" w:rsidRPr="00527120" w:rsidRDefault="00C23D39" w:rsidP="000C7CAF">
            <w:pPr>
              <w:spacing w:after="0" w:line="276" w:lineRule="auto"/>
              <w:ind w:firstLine="0"/>
              <w:jc w:val="center"/>
              <w:rPr>
                <w:rFonts w:cs="Times New Roman"/>
                <w:b/>
                <w:sz w:val="20"/>
                <w:szCs w:val="20"/>
                <w:lang w:val="tr-TR"/>
              </w:rPr>
            </w:pPr>
          </w:p>
          <w:p w14:paraId="0AC8D109" w14:textId="77777777" w:rsidR="00C23D39" w:rsidRPr="00527120" w:rsidRDefault="00C23D39" w:rsidP="000C7CAF">
            <w:pPr>
              <w:spacing w:after="0" w:line="276" w:lineRule="auto"/>
              <w:ind w:firstLine="0"/>
              <w:jc w:val="center"/>
              <w:rPr>
                <w:rFonts w:cs="Times New Roman"/>
                <w:b/>
                <w:sz w:val="20"/>
                <w:szCs w:val="20"/>
                <w:lang w:val="tr-TR"/>
              </w:rPr>
            </w:pPr>
          </w:p>
          <w:p w14:paraId="550808BB" w14:textId="77777777" w:rsidR="00C23D39" w:rsidRPr="00527120" w:rsidRDefault="00C23D39" w:rsidP="000C7CAF">
            <w:pPr>
              <w:spacing w:after="0" w:line="276" w:lineRule="auto"/>
              <w:ind w:firstLine="0"/>
              <w:jc w:val="center"/>
              <w:rPr>
                <w:rFonts w:cs="Times New Roman"/>
                <w:b/>
                <w:sz w:val="20"/>
                <w:szCs w:val="20"/>
                <w:lang w:val="tr-TR"/>
              </w:rPr>
            </w:pPr>
          </w:p>
          <w:p w14:paraId="3043CC32" w14:textId="77777777" w:rsidR="00C23D39" w:rsidRPr="00527120" w:rsidRDefault="00C23D39" w:rsidP="000C7CAF">
            <w:pPr>
              <w:spacing w:after="0" w:line="276" w:lineRule="auto"/>
              <w:ind w:firstLine="0"/>
              <w:jc w:val="center"/>
              <w:rPr>
                <w:rFonts w:cs="Times New Roman"/>
                <w:b/>
                <w:sz w:val="20"/>
                <w:szCs w:val="20"/>
                <w:lang w:val="tr-TR"/>
              </w:rPr>
            </w:pPr>
          </w:p>
          <w:p w14:paraId="33FD60F9" w14:textId="77777777" w:rsidR="00C23D39" w:rsidRPr="00527120" w:rsidRDefault="00C23D39" w:rsidP="000C7CAF">
            <w:pPr>
              <w:spacing w:after="0" w:line="276" w:lineRule="auto"/>
              <w:ind w:firstLine="0"/>
              <w:jc w:val="center"/>
              <w:rPr>
                <w:rFonts w:cs="Times New Roman"/>
                <w:b/>
                <w:sz w:val="20"/>
                <w:szCs w:val="20"/>
                <w:lang w:val="tr-TR"/>
              </w:rPr>
            </w:pPr>
          </w:p>
          <w:p w14:paraId="1A7DFCE3" w14:textId="77777777" w:rsidR="00C23D39" w:rsidRPr="00527120" w:rsidRDefault="00C23D39" w:rsidP="000C7CAF">
            <w:pPr>
              <w:spacing w:after="0" w:line="276" w:lineRule="auto"/>
              <w:ind w:firstLine="0"/>
              <w:jc w:val="center"/>
              <w:rPr>
                <w:rFonts w:cs="Times New Roman"/>
                <w:b/>
                <w:sz w:val="20"/>
                <w:szCs w:val="20"/>
                <w:lang w:val="tr-TR"/>
              </w:rPr>
            </w:pPr>
          </w:p>
          <w:p w14:paraId="6E5B4E6E" w14:textId="77777777" w:rsidR="00C23D39" w:rsidRPr="00527120" w:rsidRDefault="00C23D39" w:rsidP="000C7CAF">
            <w:pPr>
              <w:spacing w:after="0" w:line="276" w:lineRule="auto"/>
              <w:ind w:firstLine="0"/>
              <w:jc w:val="center"/>
              <w:rPr>
                <w:rFonts w:cs="Times New Roman"/>
                <w:b/>
                <w:sz w:val="20"/>
                <w:szCs w:val="20"/>
                <w:lang w:val="tr-TR"/>
              </w:rPr>
            </w:pPr>
          </w:p>
          <w:p w14:paraId="3FDCB41E" w14:textId="77777777" w:rsidR="00C23D39" w:rsidRPr="00527120" w:rsidRDefault="00C23D39" w:rsidP="000C7CAF">
            <w:pPr>
              <w:spacing w:after="0" w:line="276" w:lineRule="auto"/>
              <w:ind w:firstLine="0"/>
              <w:jc w:val="center"/>
              <w:rPr>
                <w:rFonts w:cs="Times New Roman"/>
                <w:b/>
                <w:sz w:val="20"/>
                <w:szCs w:val="20"/>
                <w:lang w:val="tr-TR"/>
              </w:rPr>
            </w:pPr>
          </w:p>
          <w:p w14:paraId="10F6BAF1" w14:textId="77777777" w:rsidR="00C23D39" w:rsidRPr="00527120" w:rsidRDefault="00C23D39" w:rsidP="000C7CAF">
            <w:pPr>
              <w:spacing w:after="0" w:line="276" w:lineRule="auto"/>
              <w:ind w:firstLine="0"/>
              <w:jc w:val="center"/>
              <w:rPr>
                <w:rFonts w:cs="Times New Roman"/>
                <w:b/>
                <w:sz w:val="20"/>
                <w:szCs w:val="20"/>
                <w:lang w:val="tr-TR"/>
              </w:rPr>
            </w:pPr>
          </w:p>
          <w:p w14:paraId="646E736F" w14:textId="5F7F403C" w:rsidR="00C23D39" w:rsidRPr="00527120" w:rsidRDefault="00527120" w:rsidP="000C7CAF">
            <w:pPr>
              <w:spacing w:after="0" w:line="276" w:lineRule="auto"/>
              <w:ind w:firstLine="0"/>
              <w:jc w:val="center"/>
              <w:rPr>
                <w:rFonts w:cs="Times New Roman"/>
                <w:b/>
                <w:sz w:val="20"/>
                <w:szCs w:val="20"/>
                <w:lang w:val="tr-TR"/>
              </w:rPr>
            </w:pPr>
            <w:r w:rsidRPr="00527120">
              <w:rPr>
                <w:rFonts w:cs="Times New Roman"/>
                <w:b/>
                <w:sz w:val="20"/>
                <w:szCs w:val="20"/>
                <w:lang w:val="tr-TR"/>
              </w:rPr>
              <w:t>1</w:t>
            </w:r>
            <w:r w:rsidR="00C23D39" w:rsidRPr="00527120">
              <w:rPr>
                <w:rFonts w:cs="Times New Roman"/>
                <w:b/>
                <w:sz w:val="20"/>
                <w:szCs w:val="20"/>
                <w:lang w:val="tr-TR"/>
              </w:rPr>
              <w:t xml:space="preserve"> ADET</w:t>
            </w:r>
          </w:p>
        </w:tc>
      </w:tr>
    </w:tbl>
    <w:p w14:paraId="24F94616" w14:textId="77777777" w:rsidR="003049A5" w:rsidRPr="00527120" w:rsidRDefault="003049A5" w:rsidP="000C7CAF">
      <w:pPr>
        <w:spacing w:after="120" w:line="276" w:lineRule="auto"/>
        <w:ind w:firstLine="0"/>
        <w:rPr>
          <w:rFonts w:cs="Times New Roman"/>
          <w:b/>
          <w:sz w:val="20"/>
          <w:szCs w:val="20"/>
          <w:lang w:val="tr-TR"/>
        </w:rPr>
      </w:pPr>
    </w:p>
    <w:p w14:paraId="66EB10C9" w14:textId="19EFBB5A" w:rsidR="003049A5" w:rsidRPr="00005D59" w:rsidRDefault="00265E26" w:rsidP="000C7CAF">
      <w:pPr>
        <w:spacing w:after="120" w:line="276" w:lineRule="auto"/>
        <w:ind w:firstLine="0"/>
        <w:rPr>
          <w:rFonts w:cs="Times New Roman"/>
          <w:b/>
          <w:sz w:val="20"/>
          <w:szCs w:val="20"/>
          <w:lang w:val="tr-TR"/>
        </w:rPr>
      </w:pPr>
      <w:r w:rsidRPr="00005D59">
        <w:rPr>
          <w:rFonts w:cs="Times New Roman"/>
          <w:b/>
          <w:sz w:val="20"/>
          <w:szCs w:val="20"/>
          <w:lang w:val="tr-TR"/>
        </w:rPr>
        <w:t>3. Alet, aksesuar ve gerekli diğer kalemler</w:t>
      </w:r>
    </w:p>
    <w:p w14:paraId="02017098" w14:textId="57C80A16" w:rsidR="00265E26" w:rsidRPr="00005D59" w:rsidRDefault="00265E26" w:rsidP="000C7CAF">
      <w:pPr>
        <w:spacing w:before="120" w:after="120" w:line="276" w:lineRule="auto"/>
        <w:ind w:firstLine="0"/>
        <w:rPr>
          <w:rFonts w:cs="Times New Roman"/>
          <w:sz w:val="20"/>
          <w:szCs w:val="20"/>
        </w:rPr>
      </w:pPr>
      <w:proofErr w:type="spellStart"/>
      <w:r w:rsidRPr="00005D59">
        <w:rPr>
          <w:rFonts w:cs="Times New Roman"/>
          <w:sz w:val="20"/>
          <w:szCs w:val="20"/>
        </w:rPr>
        <w:t>İlgili</w:t>
      </w:r>
      <w:proofErr w:type="spellEnd"/>
      <w:r w:rsidRPr="00005D59">
        <w:rPr>
          <w:rFonts w:cs="Times New Roman"/>
          <w:sz w:val="20"/>
          <w:szCs w:val="20"/>
        </w:rPr>
        <w:t xml:space="preserve"> </w:t>
      </w:r>
      <w:proofErr w:type="spellStart"/>
      <w:r w:rsidRPr="00005D59">
        <w:rPr>
          <w:rFonts w:cs="Times New Roman"/>
          <w:sz w:val="20"/>
          <w:szCs w:val="20"/>
        </w:rPr>
        <w:t>alet</w:t>
      </w:r>
      <w:r w:rsidR="00C96BDC" w:rsidRPr="00005D59">
        <w:rPr>
          <w:rFonts w:cs="Times New Roman"/>
          <w:sz w:val="20"/>
          <w:szCs w:val="20"/>
        </w:rPr>
        <w:t>ler</w:t>
      </w:r>
      <w:proofErr w:type="spellEnd"/>
      <w:r w:rsidRPr="00005D59">
        <w:rPr>
          <w:rFonts w:cs="Times New Roman"/>
          <w:sz w:val="20"/>
          <w:szCs w:val="20"/>
        </w:rPr>
        <w:t xml:space="preserve">, </w:t>
      </w:r>
      <w:proofErr w:type="spellStart"/>
      <w:r w:rsidR="004D3F41" w:rsidRPr="00005D59">
        <w:rPr>
          <w:rFonts w:cs="Times New Roman"/>
          <w:sz w:val="20"/>
          <w:szCs w:val="20"/>
        </w:rPr>
        <w:t>cihaz</w:t>
      </w:r>
      <w:r w:rsidR="00C96BDC" w:rsidRPr="00005D59">
        <w:rPr>
          <w:rFonts w:cs="Times New Roman"/>
          <w:sz w:val="20"/>
          <w:szCs w:val="20"/>
        </w:rPr>
        <w:t>lar</w:t>
      </w:r>
      <w:proofErr w:type="spellEnd"/>
      <w:r w:rsidR="004D3F41" w:rsidRPr="00005D59">
        <w:rPr>
          <w:rFonts w:cs="Times New Roman"/>
          <w:sz w:val="20"/>
          <w:szCs w:val="20"/>
        </w:rPr>
        <w:t xml:space="preserve">, </w:t>
      </w:r>
      <w:proofErr w:type="spellStart"/>
      <w:r w:rsidRPr="00005D59">
        <w:rPr>
          <w:rFonts w:cs="Times New Roman"/>
          <w:sz w:val="20"/>
          <w:szCs w:val="20"/>
        </w:rPr>
        <w:t>aksesuarlar</w:t>
      </w:r>
      <w:proofErr w:type="spellEnd"/>
      <w:r w:rsidRPr="00005D59">
        <w:rPr>
          <w:rFonts w:cs="Times New Roman"/>
          <w:sz w:val="20"/>
          <w:szCs w:val="20"/>
        </w:rPr>
        <w:t xml:space="preserve"> </w:t>
      </w:r>
      <w:proofErr w:type="spellStart"/>
      <w:r w:rsidRPr="00005D59">
        <w:rPr>
          <w:rFonts w:cs="Times New Roman"/>
          <w:sz w:val="20"/>
          <w:szCs w:val="20"/>
        </w:rPr>
        <w:t>tedarikçi</w:t>
      </w:r>
      <w:proofErr w:type="spellEnd"/>
      <w:r w:rsidRPr="00005D59">
        <w:rPr>
          <w:rFonts w:cs="Times New Roman"/>
          <w:sz w:val="20"/>
          <w:szCs w:val="20"/>
        </w:rPr>
        <w:t xml:space="preserve"> </w:t>
      </w:r>
      <w:proofErr w:type="spellStart"/>
      <w:r w:rsidRPr="00005D59">
        <w:rPr>
          <w:rFonts w:cs="Times New Roman"/>
          <w:sz w:val="20"/>
          <w:szCs w:val="20"/>
        </w:rPr>
        <w:t>firma</w:t>
      </w:r>
      <w:proofErr w:type="spellEnd"/>
      <w:r w:rsidRPr="00005D59">
        <w:rPr>
          <w:rFonts w:cs="Times New Roman"/>
          <w:sz w:val="20"/>
          <w:szCs w:val="20"/>
        </w:rPr>
        <w:t xml:space="preserve"> </w:t>
      </w:r>
      <w:proofErr w:type="spellStart"/>
      <w:r w:rsidRPr="00005D59">
        <w:rPr>
          <w:rFonts w:cs="Times New Roman"/>
          <w:sz w:val="20"/>
          <w:szCs w:val="20"/>
        </w:rPr>
        <w:t>tarafından</w:t>
      </w:r>
      <w:proofErr w:type="spellEnd"/>
      <w:r w:rsidRPr="00005D59">
        <w:rPr>
          <w:rFonts w:cs="Times New Roman"/>
          <w:sz w:val="20"/>
          <w:szCs w:val="20"/>
        </w:rPr>
        <w:t xml:space="preserve"> </w:t>
      </w:r>
      <w:proofErr w:type="spellStart"/>
      <w:r w:rsidRPr="00005D59">
        <w:rPr>
          <w:rFonts w:cs="Times New Roman"/>
          <w:sz w:val="20"/>
          <w:szCs w:val="20"/>
        </w:rPr>
        <w:t>karşılan</w:t>
      </w:r>
      <w:r w:rsidR="00B77D62">
        <w:rPr>
          <w:rFonts w:cs="Times New Roman"/>
          <w:sz w:val="20"/>
          <w:szCs w:val="20"/>
        </w:rPr>
        <w:t>malıdır</w:t>
      </w:r>
      <w:proofErr w:type="spellEnd"/>
      <w:r w:rsidR="00B77D62">
        <w:rPr>
          <w:rFonts w:cs="Times New Roman"/>
          <w:sz w:val="20"/>
          <w:szCs w:val="20"/>
        </w:rPr>
        <w:t>.</w:t>
      </w:r>
    </w:p>
    <w:p w14:paraId="0C4928E6" w14:textId="13AC0DEC" w:rsidR="00265E26" w:rsidRPr="00005D59" w:rsidRDefault="00265E26" w:rsidP="000C7CAF">
      <w:pPr>
        <w:spacing w:after="120" w:line="276" w:lineRule="auto"/>
        <w:ind w:firstLine="0"/>
        <w:rPr>
          <w:rFonts w:cs="Times New Roman"/>
          <w:b/>
          <w:sz w:val="20"/>
          <w:szCs w:val="20"/>
          <w:lang w:val="tr-TR"/>
        </w:rPr>
      </w:pPr>
      <w:r w:rsidRPr="00005D59">
        <w:rPr>
          <w:rFonts w:cs="Times New Roman"/>
          <w:b/>
          <w:sz w:val="20"/>
          <w:szCs w:val="20"/>
          <w:lang w:val="tr-TR"/>
        </w:rPr>
        <w:t>4. Garanti Koşulları</w:t>
      </w:r>
    </w:p>
    <w:p w14:paraId="40008565" w14:textId="483C0ED7" w:rsidR="00536AD2" w:rsidRPr="00005D59" w:rsidRDefault="00536AD2" w:rsidP="00536AD2">
      <w:pPr>
        <w:spacing w:after="120" w:line="276" w:lineRule="auto"/>
        <w:ind w:firstLine="0"/>
        <w:rPr>
          <w:rFonts w:cs="Times New Roman"/>
          <w:sz w:val="20"/>
          <w:szCs w:val="20"/>
          <w:lang w:val="tr-TR"/>
        </w:rPr>
      </w:pPr>
      <w:r w:rsidRPr="00005D59">
        <w:rPr>
          <w:rFonts w:cs="Times New Roman"/>
          <w:sz w:val="20"/>
          <w:szCs w:val="20"/>
          <w:lang w:val="tr-TR"/>
        </w:rPr>
        <w:t xml:space="preserve">Cihazlar, Yüklenici tarafından her yıl 1 (bir) defa periyodik bakım görüp, </w:t>
      </w:r>
      <w:r w:rsidRPr="00005D59">
        <w:rPr>
          <w:rFonts w:cs="Times New Roman"/>
          <w:sz w:val="20"/>
          <w:szCs w:val="20"/>
          <w:u w:val="single"/>
          <w:lang w:val="tr-TR"/>
        </w:rPr>
        <w:t>yedek parça dâhil</w:t>
      </w:r>
      <w:r w:rsidRPr="00005D59">
        <w:rPr>
          <w:rFonts w:cs="Times New Roman"/>
          <w:sz w:val="20"/>
          <w:szCs w:val="20"/>
          <w:lang w:val="tr-TR"/>
        </w:rPr>
        <w:t xml:space="preserve"> 5(beş) yıl ücretsiz garanti kapsamında ol</w:t>
      </w:r>
      <w:r w:rsidR="00B77D62">
        <w:rPr>
          <w:rFonts w:cs="Times New Roman"/>
          <w:sz w:val="20"/>
          <w:szCs w:val="20"/>
          <w:lang w:val="tr-TR"/>
        </w:rPr>
        <w:t>malıdır.</w:t>
      </w:r>
    </w:p>
    <w:p w14:paraId="6F0A56AB" w14:textId="77777777" w:rsidR="00536AD2" w:rsidRPr="00005D59" w:rsidRDefault="00536AD2" w:rsidP="00536AD2">
      <w:pPr>
        <w:spacing w:after="120" w:line="276" w:lineRule="auto"/>
        <w:ind w:firstLine="0"/>
        <w:rPr>
          <w:rFonts w:cs="Times New Roman"/>
          <w:b/>
          <w:color w:val="000000" w:themeColor="text1"/>
          <w:sz w:val="20"/>
          <w:szCs w:val="20"/>
          <w:lang w:val="tr-TR"/>
        </w:rPr>
      </w:pPr>
      <w:r w:rsidRPr="00005D59">
        <w:rPr>
          <w:rFonts w:cs="Times New Roman"/>
          <w:b/>
          <w:color w:val="000000" w:themeColor="text1"/>
          <w:sz w:val="20"/>
          <w:szCs w:val="20"/>
          <w:lang w:val="tr-TR"/>
        </w:rPr>
        <w:t>5. Montaj ve Bakım-Onarım Hizmetleri</w:t>
      </w:r>
    </w:p>
    <w:p w14:paraId="7AABDC4C" w14:textId="77777777" w:rsidR="00536AD2" w:rsidRPr="00005D59" w:rsidRDefault="00536AD2" w:rsidP="00536AD2">
      <w:pPr>
        <w:spacing w:line="276" w:lineRule="auto"/>
        <w:ind w:firstLine="0"/>
        <w:jc w:val="left"/>
        <w:rPr>
          <w:rFonts w:cs="Times New Roman"/>
          <w:sz w:val="20"/>
          <w:szCs w:val="20"/>
          <w:lang w:val="tr-TR" w:bidi="ar-SA"/>
        </w:rPr>
      </w:pPr>
      <w:r w:rsidRPr="00005D59">
        <w:rPr>
          <w:rFonts w:cs="Times New Roman"/>
          <w:sz w:val="20"/>
          <w:szCs w:val="20"/>
          <w:lang w:val="tr-TR" w:bidi="ar-SA"/>
        </w:rPr>
        <w:t>Cihazın yerinde kurulum ve yerinde eğitim hizmeti bulunmalıdır. Cihaz için kurulum sonrası 5 (beş) yıl boyunca yılda 4 (dört) defa 5 iş gününden az olmamak kaydıyla ücretsiz yerinde eğitim hizmeti verilmelidir.</w:t>
      </w:r>
    </w:p>
    <w:p w14:paraId="2E2F4B51" w14:textId="77777777" w:rsidR="00536AD2" w:rsidRPr="00005D59" w:rsidRDefault="00536AD2" w:rsidP="00536AD2">
      <w:pPr>
        <w:spacing w:after="120" w:line="276" w:lineRule="auto"/>
        <w:ind w:firstLine="0"/>
        <w:rPr>
          <w:rFonts w:cs="Times New Roman"/>
          <w:b/>
          <w:color w:val="000000" w:themeColor="text1"/>
          <w:sz w:val="20"/>
          <w:szCs w:val="20"/>
          <w:lang w:val="tr-TR"/>
        </w:rPr>
      </w:pPr>
      <w:r w:rsidRPr="00005D59">
        <w:rPr>
          <w:rFonts w:cs="Times New Roman"/>
          <w:b/>
          <w:color w:val="000000" w:themeColor="text1"/>
          <w:sz w:val="20"/>
          <w:szCs w:val="20"/>
          <w:lang w:val="tr-TR"/>
        </w:rPr>
        <w:t>6. Gerekli Yedek Parçalar</w:t>
      </w:r>
    </w:p>
    <w:p w14:paraId="67693811" w14:textId="53D01506" w:rsidR="00536AD2" w:rsidRPr="00005D59" w:rsidRDefault="00536AD2" w:rsidP="00536AD2">
      <w:pPr>
        <w:spacing w:before="120" w:after="120" w:line="276" w:lineRule="auto"/>
        <w:ind w:firstLine="0"/>
        <w:rPr>
          <w:rFonts w:cs="Times New Roman"/>
          <w:color w:val="FF0000"/>
          <w:sz w:val="20"/>
          <w:szCs w:val="20"/>
        </w:rPr>
      </w:pPr>
      <w:proofErr w:type="spellStart"/>
      <w:r w:rsidRPr="00B77D62">
        <w:rPr>
          <w:rFonts w:cs="Times New Roman"/>
          <w:sz w:val="20"/>
          <w:szCs w:val="20"/>
        </w:rPr>
        <w:t>Cihazın</w:t>
      </w:r>
      <w:proofErr w:type="spellEnd"/>
      <w:r w:rsidRPr="00B77D62">
        <w:rPr>
          <w:rFonts w:cs="Times New Roman"/>
          <w:sz w:val="20"/>
          <w:szCs w:val="20"/>
        </w:rPr>
        <w:t xml:space="preserve"> her </w:t>
      </w:r>
      <w:proofErr w:type="spellStart"/>
      <w:r w:rsidRPr="00B77D62">
        <w:rPr>
          <w:rFonts w:cs="Times New Roman"/>
          <w:sz w:val="20"/>
          <w:szCs w:val="20"/>
        </w:rPr>
        <w:t>türlü</w:t>
      </w:r>
      <w:proofErr w:type="spellEnd"/>
      <w:r w:rsidRPr="00B77D62">
        <w:rPr>
          <w:rFonts w:cs="Times New Roman"/>
          <w:sz w:val="20"/>
          <w:szCs w:val="20"/>
        </w:rPr>
        <w:t xml:space="preserve"> </w:t>
      </w:r>
      <w:proofErr w:type="spellStart"/>
      <w:r w:rsidRPr="00B77D62">
        <w:rPr>
          <w:rFonts w:cs="Times New Roman"/>
          <w:sz w:val="20"/>
          <w:szCs w:val="20"/>
        </w:rPr>
        <w:t>yedek</w:t>
      </w:r>
      <w:proofErr w:type="spellEnd"/>
      <w:r w:rsidRPr="00B77D62">
        <w:rPr>
          <w:rFonts w:cs="Times New Roman"/>
          <w:sz w:val="20"/>
          <w:szCs w:val="20"/>
        </w:rPr>
        <w:t xml:space="preserve"> </w:t>
      </w:r>
      <w:proofErr w:type="spellStart"/>
      <w:r w:rsidRPr="00B77D62">
        <w:rPr>
          <w:rFonts w:cs="Times New Roman"/>
          <w:sz w:val="20"/>
          <w:szCs w:val="20"/>
        </w:rPr>
        <w:t>parçasının</w:t>
      </w:r>
      <w:proofErr w:type="spellEnd"/>
      <w:r w:rsidRPr="00B77D62">
        <w:rPr>
          <w:rFonts w:cs="Times New Roman"/>
          <w:sz w:val="20"/>
          <w:szCs w:val="20"/>
        </w:rPr>
        <w:t xml:space="preserve"> </w:t>
      </w:r>
      <w:proofErr w:type="spellStart"/>
      <w:r w:rsidRPr="00B77D62">
        <w:rPr>
          <w:rFonts w:cs="Times New Roman"/>
          <w:sz w:val="20"/>
          <w:szCs w:val="20"/>
        </w:rPr>
        <w:t>ücretsiz</w:t>
      </w:r>
      <w:proofErr w:type="spellEnd"/>
      <w:r w:rsidRPr="00B77D62">
        <w:rPr>
          <w:rFonts w:cs="Times New Roman"/>
          <w:sz w:val="20"/>
          <w:szCs w:val="20"/>
        </w:rPr>
        <w:t xml:space="preserve"> </w:t>
      </w:r>
      <w:proofErr w:type="spellStart"/>
      <w:r w:rsidRPr="00B77D62">
        <w:rPr>
          <w:rFonts w:cs="Times New Roman"/>
          <w:sz w:val="20"/>
          <w:szCs w:val="20"/>
        </w:rPr>
        <w:t>olarak</w:t>
      </w:r>
      <w:proofErr w:type="spellEnd"/>
      <w:r w:rsidRPr="00B77D62">
        <w:rPr>
          <w:rFonts w:cs="Times New Roman"/>
          <w:sz w:val="20"/>
          <w:szCs w:val="20"/>
        </w:rPr>
        <w:t xml:space="preserve"> </w:t>
      </w:r>
      <w:proofErr w:type="spellStart"/>
      <w:r w:rsidRPr="00B77D62">
        <w:rPr>
          <w:rFonts w:cs="Times New Roman"/>
          <w:sz w:val="20"/>
          <w:szCs w:val="20"/>
        </w:rPr>
        <w:t>teslim</w:t>
      </w:r>
      <w:proofErr w:type="spellEnd"/>
      <w:r w:rsidRPr="00B77D62">
        <w:rPr>
          <w:rFonts w:cs="Times New Roman"/>
          <w:sz w:val="20"/>
          <w:szCs w:val="20"/>
        </w:rPr>
        <w:t xml:space="preserve"> </w:t>
      </w:r>
      <w:proofErr w:type="spellStart"/>
      <w:r w:rsidRPr="00B77D62">
        <w:rPr>
          <w:rFonts w:cs="Times New Roman"/>
          <w:sz w:val="20"/>
          <w:szCs w:val="20"/>
        </w:rPr>
        <w:t>tarihinden</w:t>
      </w:r>
      <w:proofErr w:type="spellEnd"/>
      <w:r w:rsidRPr="00B77D62">
        <w:rPr>
          <w:rFonts w:cs="Times New Roman"/>
          <w:sz w:val="20"/>
          <w:szCs w:val="20"/>
        </w:rPr>
        <w:t xml:space="preserve"> </w:t>
      </w:r>
      <w:proofErr w:type="spellStart"/>
      <w:r w:rsidRPr="00B77D62">
        <w:rPr>
          <w:rFonts w:cs="Times New Roman"/>
          <w:sz w:val="20"/>
          <w:szCs w:val="20"/>
        </w:rPr>
        <w:t>itibaren</w:t>
      </w:r>
      <w:proofErr w:type="spellEnd"/>
      <w:r w:rsidRPr="00B77D62">
        <w:rPr>
          <w:rFonts w:cs="Times New Roman"/>
          <w:sz w:val="20"/>
          <w:szCs w:val="20"/>
        </w:rPr>
        <w:t xml:space="preserve"> 5 (</w:t>
      </w:r>
      <w:proofErr w:type="spellStart"/>
      <w:r w:rsidRPr="00B77D62">
        <w:rPr>
          <w:rFonts w:cs="Times New Roman"/>
          <w:sz w:val="20"/>
          <w:szCs w:val="20"/>
        </w:rPr>
        <w:t>beş</w:t>
      </w:r>
      <w:proofErr w:type="spellEnd"/>
      <w:r w:rsidRPr="00B77D62">
        <w:rPr>
          <w:rFonts w:cs="Times New Roman"/>
          <w:sz w:val="20"/>
          <w:szCs w:val="20"/>
        </w:rPr>
        <w:t xml:space="preserve">) </w:t>
      </w:r>
      <w:proofErr w:type="spellStart"/>
      <w:r w:rsidRPr="00B77D62">
        <w:rPr>
          <w:rFonts w:cs="Times New Roman"/>
          <w:sz w:val="20"/>
          <w:szCs w:val="20"/>
        </w:rPr>
        <w:t>yıl</w:t>
      </w:r>
      <w:proofErr w:type="spellEnd"/>
      <w:r w:rsidRPr="00B77D62">
        <w:rPr>
          <w:rFonts w:cs="Times New Roman"/>
          <w:sz w:val="20"/>
          <w:szCs w:val="20"/>
        </w:rPr>
        <w:t xml:space="preserve"> </w:t>
      </w:r>
      <w:proofErr w:type="spellStart"/>
      <w:r w:rsidRPr="00B77D62">
        <w:rPr>
          <w:rFonts w:cs="Times New Roman"/>
          <w:sz w:val="20"/>
          <w:szCs w:val="20"/>
        </w:rPr>
        <w:t>süreyle</w:t>
      </w:r>
      <w:proofErr w:type="spellEnd"/>
      <w:r w:rsidRPr="00B77D62">
        <w:rPr>
          <w:rFonts w:cs="Times New Roman"/>
          <w:sz w:val="20"/>
          <w:szCs w:val="20"/>
        </w:rPr>
        <w:t xml:space="preserve"> </w:t>
      </w:r>
      <w:proofErr w:type="spellStart"/>
      <w:r w:rsidRPr="00B77D62">
        <w:rPr>
          <w:rFonts w:cs="Times New Roman"/>
          <w:sz w:val="20"/>
          <w:szCs w:val="20"/>
        </w:rPr>
        <w:t>tedariğini</w:t>
      </w:r>
      <w:proofErr w:type="spellEnd"/>
      <w:r w:rsidRPr="00B77D62">
        <w:rPr>
          <w:rFonts w:cs="Times New Roman"/>
          <w:sz w:val="20"/>
          <w:szCs w:val="20"/>
        </w:rPr>
        <w:t xml:space="preserve"> </w:t>
      </w:r>
      <w:proofErr w:type="spellStart"/>
      <w:r w:rsidRPr="00B77D62">
        <w:rPr>
          <w:rFonts w:cs="Times New Roman"/>
          <w:sz w:val="20"/>
          <w:szCs w:val="20"/>
        </w:rPr>
        <w:t>yüklenici</w:t>
      </w:r>
      <w:proofErr w:type="spellEnd"/>
      <w:r w:rsidRPr="00B77D62">
        <w:rPr>
          <w:rFonts w:cs="Times New Roman"/>
          <w:sz w:val="20"/>
          <w:szCs w:val="20"/>
        </w:rPr>
        <w:t xml:space="preserve"> </w:t>
      </w:r>
      <w:proofErr w:type="spellStart"/>
      <w:r w:rsidRPr="00B77D62">
        <w:rPr>
          <w:rFonts w:cs="Times New Roman"/>
          <w:sz w:val="20"/>
          <w:szCs w:val="20"/>
        </w:rPr>
        <w:t>garanti</w:t>
      </w:r>
      <w:proofErr w:type="spellEnd"/>
      <w:r w:rsidRPr="00B77D62">
        <w:rPr>
          <w:rFonts w:cs="Times New Roman"/>
          <w:sz w:val="20"/>
          <w:szCs w:val="20"/>
        </w:rPr>
        <w:t xml:space="preserve"> </w:t>
      </w:r>
      <w:proofErr w:type="spellStart"/>
      <w:r w:rsidRPr="00B77D62">
        <w:rPr>
          <w:rFonts w:cs="Times New Roman"/>
          <w:sz w:val="20"/>
          <w:szCs w:val="20"/>
        </w:rPr>
        <w:t>e</w:t>
      </w:r>
      <w:r w:rsidR="009F72BD">
        <w:rPr>
          <w:rFonts w:cs="Times New Roman"/>
          <w:sz w:val="20"/>
          <w:szCs w:val="20"/>
        </w:rPr>
        <w:t>t</w:t>
      </w:r>
      <w:r w:rsidR="00B77D62" w:rsidRPr="00B77D62">
        <w:rPr>
          <w:rFonts w:cs="Times New Roman"/>
          <w:sz w:val="20"/>
          <w:szCs w:val="20"/>
        </w:rPr>
        <w:t>melidir</w:t>
      </w:r>
      <w:proofErr w:type="spellEnd"/>
      <w:r w:rsidR="00B77D62">
        <w:rPr>
          <w:rFonts w:cs="Times New Roman"/>
          <w:color w:val="FF0000"/>
          <w:sz w:val="20"/>
          <w:szCs w:val="20"/>
        </w:rPr>
        <w:t>.</w:t>
      </w:r>
    </w:p>
    <w:p w14:paraId="3D28DE48" w14:textId="77777777" w:rsidR="00265E26" w:rsidRPr="00005D59" w:rsidRDefault="00265E26" w:rsidP="000C7CAF">
      <w:pPr>
        <w:spacing w:after="120" w:line="276" w:lineRule="auto"/>
        <w:ind w:firstLine="0"/>
        <w:rPr>
          <w:rFonts w:cs="Times New Roman"/>
          <w:b/>
          <w:sz w:val="20"/>
          <w:szCs w:val="20"/>
          <w:lang w:val="tr-TR"/>
        </w:rPr>
      </w:pPr>
      <w:r w:rsidRPr="00005D59">
        <w:rPr>
          <w:rFonts w:cs="Times New Roman"/>
          <w:b/>
          <w:sz w:val="20"/>
          <w:szCs w:val="20"/>
          <w:lang w:val="tr-TR"/>
        </w:rPr>
        <w:t>7. Kullanım Kılavuzu</w:t>
      </w:r>
    </w:p>
    <w:p w14:paraId="63E4475F" w14:textId="57E2491E" w:rsidR="00265E26" w:rsidRPr="00005D59" w:rsidRDefault="00265E26" w:rsidP="000C7CAF">
      <w:pPr>
        <w:spacing w:after="120" w:line="276" w:lineRule="auto"/>
        <w:ind w:firstLine="0"/>
        <w:rPr>
          <w:rFonts w:cs="Times New Roman"/>
          <w:sz w:val="20"/>
          <w:szCs w:val="20"/>
          <w:lang w:val="tr-TR"/>
        </w:rPr>
      </w:pPr>
      <w:r w:rsidRPr="00005D59">
        <w:rPr>
          <w:rFonts w:cs="Times New Roman"/>
          <w:sz w:val="20"/>
          <w:szCs w:val="20"/>
          <w:lang w:val="tr-TR"/>
        </w:rPr>
        <w:t>Kullanım kılavuzu Türkçe ol</w:t>
      </w:r>
      <w:r w:rsidR="00B77D62">
        <w:rPr>
          <w:rFonts w:cs="Times New Roman"/>
          <w:sz w:val="20"/>
          <w:szCs w:val="20"/>
          <w:lang w:val="tr-TR"/>
        </w:rPr>
        <w:t>malı</w:t>
      </w:r>
      <w:r w:rsidRPr="00005D59">
        <w:rPr>
          <w:rFonts w:cs="Times New Roman"/>
          <w:sz w:val="20"/>
          <w:szCs w:val="20"/>
          <w:lang w:val="tr-TR"/>
        </w:rPr>
        <w:t xml:space="preserve"> ve en az 2 set olarak veril</w:t>
      </w:r>
      <w:r w:rsidR="00B77D62">
        <w:rPr>
          <w:rFonts w:cs="Times New Roman"/>
          <w:sz w:val="20"/>
          <w:szCs w:val="20"/>
          <w:lang w:val="tr-TR"/>
        </w:rPr>
        <w:t>melidir.</w:t>
      </w:r>
      <w:r w:rsidRPr="00005D59">
        <w:rPr>
          <w:rFonts w:cs="Times New Roman"/>
          <w:sz w:val="20"/>
          <w:szCs w:val="20"/>
          <w:lang w:val="tr-TR"/>
        </w:rPr>
        <w:t xml:space="preserve"> </w:t>
      </w:r>
    </w:p>
    <w:p w14:paraId="79F6EF9E" w14:textId="77777777" w:rsidR="00627CF4" w:rsidRPr="00005D59" w:rsidRDefault="00265E26" w:rsidP="000C7CAF">
      <w:pPr>
        <w:spacing w:after="120" w:line="276" w:lineRule="auto"/>
        <w:ind w:firstLine="0"/>
        <w:rPr>
          <w:rFonts w:cs="Times New Roman"/>
          <w:b/>
          <w:sz w:val="20"/>
          <w:szCs w:val="20"/>
          <w:lang w:val="tr-TR"/>
        </w:rPr>
      </w:pPr>
      <w:r w:rsidRPr="00005D59">
        <w:rPr>
          <w:rFonts w:cs="Times New Roman"/>
          <w:b/>
          <w:sz w:val="20"/>
          <w:szCs w:val="20"/>
          <w:lang w:val="tr-TR"/>
        </w:rPr>
        <w:t>8. Diğer Hususlar</w:t>
      </w:r>
    </w:p>
    <w:p w14:paraId="43AB56C0" w14:textId="01F0743D" w:rsidR="009A6FBE" w:rsidRPr="00527120" w:rsidRDefault="00A77CED" w:rsidP="00BC0D7A">
      <w:pPr>
        <w:spacing w:after="120" w:line="276" w:lineRule="auto"/>
        <w:ind w:firstLine="0"/>
        <w:rPr>
          <w:rFonts w:cs="Times New Roman"/>
          <w:sz w:val="20"/>
          <w:szCs w:val="20"/>
        </w:rPr>
      </w:pPr>
      <w:r w:rsidRPr="00005D59">
        <w:rPr>
          <w:rFonts w:cs="Times New Roman"/>
          <w:sz w:val="20"/>
          <w:szCs w:val="20"/>
          <w:lang w:val="tr-TR"/>
        </w:rPr>
        <w:t>C</w:t>
      </w:r>
      <w:r w:rsidR="00265E26" w:rsidRPr="00005D59">
        <w:rPr>
          <w:rFonts w:cs="Times New Roman"/>
          <w:sz w:val="20"/>
          <w:szCs w:val="20"/>
          <w:lang w:val="tr-TR"/>
        </w:rPr>
        <w:t>ihaz İMES OSB tarafından gösterilen</w:t>
      </w:r>
      <w:r w:rsidR="009C518D" w:rsidRPr="00005D59">
        <w:rPr>
          <w:rFonts w:cs="Times New Roman"/>
          <w:sz w:val="20"/>
          <w:szCs w:val="20"/>
          <w:lang w:val="tr-TR"/>
        </w:rPr>
        <w:t xml:space="preserve"> İMES OSB Mükemmeliyet Merkezinde</w:t>
      </w:r>
      <w:r w:rsidR="00265E26" w:rsidRPr="00005D59">
        <w:rPr>
          <w:rFonts w:cs="Times New Roman"/>
          <w:sz w:val="20"/>
          <w:szCs w:val="20"/>
          <w:lang w:val="tr-TR"/>
        </w:rPr>
        <w:t xml:space="preserve"> bir kere yüklenici tarafından açılıp test edilip, yetkili kişilere teslim edil</w:t>
      </w:r>
      <w:r w:rsidR="00B77D62">
        <w:rPr>
          <w:rFonts w:cs="Times New Roman"/>
          <w:sz w:val="20"/>
          <w:szCs w:val="20"/>
          <w:lang w:val="tr-TR"/>
        </w:rPr>
        <w:t>melidir.</w:t>
      </w:r>
      <w:r w:rsidR="00265E26" w:rsidRPr="00005D59">
        <w:rPr>
          <w:rFonts w:cs="Times New Roman"/>
          <w:sz w:val="20"/>
          <w:szCs w:val="20"/>
          <w:lang w:val="tr-TR"/>
        </w:rPr>
        <w:t xml:space="preserve"> Garanti süresi,</w:t>
      </w:r>
      <w:r w:rsidR="009C518D" w:rsidRPr="00005D59">
        <w:rPr>
          <w:rFonts w:cs="Times New Roman"/>
          <w:sz w:val="20"/>
          <w:szCs w:val="20"/>
          <w:lang w:val="tr-TR"/>
        </w:rPr>
        <w:t xml:space="preserve"> eğitimler </w:t>
      </w:r>
      <w:r w:rsidR="00265E26" w:rsidRPr="00005D59">
        <w:rPr>
          <w:rFonts w:cs="Times New Roman"/>
          <w:sz w:val="20"/>
          <w:szCs w:val="20"/>
          <w:lang w:val="tr-TR"/>
        </w:rPr>
        <w:t>faaliyete geçti</w:t>
      </w:r>
      <w:r w:rsidR="009C518D" w:rsidRPr="00005D59">
        <w:rPr>
          <w:rFonts w:cs="Times New Roman"/>
          <w:sz w:val="20"/>
          <w:szCs w:val="20"/>
          <w:lang w:val="tr-TR"/>
        </w:rPr>
        <w:t xml:space="preserve">ği zaman </w:t>
      </w:r>
      <w:r w:rsidR="00265E26" w:rsidRPr="00005D59">
        <w:rPr>
          <w:rFonts w:cs="Times New Roman"/>
          <w:sz w:val="20"/>
          <w:szCs w:val="20"/>
          <w:lang w:val="tr-TR"/>
        </w:rPr>
        <w:t>başlayacaktır.</w:t>
      </w:r>
    </w:p>
    <w:sectPr w:rsidR="009A6FBE" w:rsidRPr="00527120" w:rsidSect="001C4081">
      <w:footerReference w:type="default" r:id="rId8"/>
      <w:pgSz w:w="11906" w:h="16838" w:code="9"/>
      <w:pgMar w:top="1418" w:right="1418" w:bottom="1418" w:left="1418" w:header="709" w:footer="709" w:gutter="0"/>
      <w:paperSrc w:first="260" w:other="26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5D89C" w14:textId="77777777" w:rsidR="001C4081" w:rsidRDefault="001C4081" w:rsidP="00303631">
      <w:pPr>
        <w:spacing w:after="0" w:line="240" w:lineRule="auto"/>
      </w:pPr>
      <w:r>
        <w:separator/>
      </w:r>
    </w:p>
  </w:endnote>
  <w:endnote w:type="continuationSeparator" w:id="0">
    <w:p w14:paraId="58FB777F" w14:textId="77777777" w:rsidR="001C4081" w:rsidRDefault="001C4081" w:rsidP="00303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entury Gothic">
    <w:altName w:val="Century Gothic"/>
    <w:panose1 w:val="020B0502020202020204"/>
    <w:charset w:val="A2"/>
    <w:family w:val="swiss"/>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6869065"/>
      <w:docPartObj>
        <w:docPartGallery w:val="Page Numbers (Bottom of Page)"/>
        <w:docPartUnique/>
      </w:docPartObj>
    </w:sdtPr>
    <w:sdtContent>
      <w:p w14:paraId="4AC01934" w14:textId="7633ADE7" w:rsidR="00B26CEB" w:rsidRDefault="00B26CEB">
        <w:pPr>
          <w:pStyle w:val="AltBilgi"/>
          <w:jc w:val="center"/>
        </w:pPr>
        <w:r w:rsidRPr="00B26CEB">
          <w:rPr>
            <w:sz w:val="20"/>
            <w:szCs w:val="18"/>
          </w:rPr>
          <w:fldChar w:fldCharType="begin"/>
        </w:r>
        <w:r w:rsidRPr="00B26CEB">
          <w:rPr>
            <w:sz w:val="20"/>
            <w:szCs w:val="18"/>
          </w:rPr>
          <w:instrText>PAGE   \* MERGEFORMAT</w:instrText>
        </w:r>
        <w:r w:rsidRPr="00B26CEB">
          <w:rPr>
            <w:sz w:val="20"/>
            <w:szCs w:val="18"/>
          </w:rPr>
          <w:fldChar w:fldCharType="separate"/>
        </w:r>
        <w:r w:rsidRPr="00B26CEB">
          <w:rPr>
            <w:sz w:val="20"/>
            <w:szCs w:val="18"/>
            <w:lang w:val="tr-TR"/>
          </w:rPr>
          <w:t>2</w:t>
        </w:r>
        <w:r w:rsidRPr="00B26CEB">
          <w:rPr>
            <w:sz w:val="20"/>
            <w:szCs w:val="18"/>
          </w:rPr>
          <w:fldChar w:fldCharType="end"/>
        </w:r>
      </w:p>
    </w:sdtContent>
  </w:sdt>
  <w:p w14:paraId="6BA13969" w14:textId="77777777" w:rsidR="00C96BDC" w:rsidRDefault="00C96BDC" w:rsidP="00C96BDC">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A3414" w14:textId="77777777" w:rsidR="001C4081" w:rsidRDefault="001C4081" w:rsidP="00303631">
      <w:pPr>
        <w:spacing w:after="0" w:line="240" w:lineRule="auto"/>
      </w:pPr>
      <w:r>
        <w:separator/>
      </w:r>
    </w:p>
  </w:footnote>
  <w:footnote w:type="continuationSeparator" w:id="0">
    <w:p w14:paraId="1A668FDA" w14:textId="77777777" w:rsidR="001C4081" w:rsidRDefault="001C4081" w:rsidP="003036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2C61"/>
    <w:multiLevelType w:val="hybridMultilevel"/>
    <w:tmpl w:val="60866718"/>
    <w:lvl w:ilvl="0" w:tplc="041F0001">
      <w:start w:val="1"/>
      <w:numFmt w:val="bullet"/>
      <w:lvlText w:val=""/>
      <w:lvlJc w:val="left"/>
      <w:pPr>
        <w:ind w:left="1422" w:hanging="360"/>
      </w:pPr>
      <w:rPr>
        <w:rFonts w:ascii="Symbol" w:hAnsi="Symbol" w:hint="default"/>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061E59D2"/>
    <w:multiLevelType w:val="hybridMultilevel"/>
    <w:tmpl w:val="2DB87560"/>
    <w:lvl w:ilvl="0" w:tplc="605662E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0210EF"/>
    <w:multiLevelType w:val="hybridMultilevel"/>
    <w:tmpl w:val="6FEAD912"/>
    <w:lvl w:ilvl="0" w:tplc="041F0001">
      <w:start w:val="1"/>
      <w:numFmt w:val="bullet"/>
      <w:lvlText w:val=""/>
      <w:lvlJc w:val="left"/>
      <w:pPr>
        <w:ind w:left="1422" w:hanging="360"/>
      </w:pPr>
      <w:rPr>
        <w:rFonts w:ascii="Symbol" w:hAnsi="Symbol" w:hint="default"/>
        <w:b w:val="0"/>
      </w:rPr>
    </w:lvl>
    <w:lvl w:ilvl="1" w:tplc="041F0019">
      <w:start w:val="1"/>
      <w:numFmt w:val="lowerLetter"/>
      <w:lvlText w:val="%2."/>
      <w:lvlJc w:val="left"/>
      <w:pPr>
        <w:ind w:left="2142" w:hanging="360"/>
      </w:pPr>
    </w:lvl>
    <w:lvl w:ilvl="2" w:tplc="041F001B">
      <w:start w:val="1"/>
      <w:numFmt w:val="lowerRoman"/>
      <w:lvlText w:val="%3."/>
      <w:lvlJc w:val="right"/>
      <w:pPr>
        <w:ind w:left="2862" w:hanging="180"/>
      </w:pPr>
    </w:lvl>
    <w:lvl w:ilvl="3" w:tplc="041F000F">
      <w:start w:val="1"/>
      <w:numFmt w:val="decimal"/>
      <w:lvlText w:val="%4."/>
      <w:lvlJc w:val="left"/>
      <w:pPr>
        <w:ind w:left="3582" w:hanging="360"/>
      </w:pPr>
    </w:lvl>
    <w:lvl w:ilvl="4" w:tplc="041F0019">
      <w:start w:val="1"/>
      <w:numFmt w:val="lowerLetter"/>
      <w:lvlText w:val="%5."/>
      <w:lvlJc w:val="left"/>
      <w:pPr>
        <w:ind w:left="4302" w:hanging="360"/>
      </w:pPr>
    </w:lvl>
    <w:lvl w:ilvl="5" w:tplc="041F001B">
      <w:start w:val="1"/>
      <w:numFmt w:val="lowerRoman"/>
      <w:lvlText w:val="%6."/>
      <w:lvlJc w:val="right"/>
      <w:pPr>
        <w:ind w:left="5022" w:hanging="180"/>
      </w:pPr>
    </w:lvl>
    <w:lvl w:ilvl="6" w:tplc="041F000F">
      <w:start w:val="1"/>
      <w:numFmt w:val="decimal"/>
      <w:lvlText w:val="%7."/>
      <w:lvlJc w:val="left"/>
      <w:pPr>
        <w:ind w:left="5742" w:hanging="360"/>
      </w:pPr>
    </w:lvl>
    <w:lvl w:ilvl="7" w:tplc="041F0019">
      <w:start w:val="1"/>
      <w:numFmt w:val="lowerLetter"/>
      <w:lvlText w:val="%8."/>
      <w:lvlJc w:val="left"/>
      <w:pPr>
        <w:ind w:left="6462" w:hanging="360"/>
      </w:pPr>
    </w:lvl>
    <w:lvl w:ilvl="8" w:tplc="041F001B">
      <w:start w:val="1"/>
      <w:numFmt w:val="lowerRoman"/>
      <w:lvlText w:val="%9."/>
      <w:lvlJc w:val="right"/>
      <w:pPr>
        <w:ind w:left="7182" w:hanging="180"/>
      </w:pPr>
    </w:lvl>
  </w:abstractNum>
  <w:abstractNum w:abstractNumId="3" w15:restartNumberingAfterBreak="0">
    <w:nsid w:val="07B60D31"/>
    <w:multiLevelType w:val="hybridMultilevel"/>
    <w:tmpl w:val="85FA2D22"/>
    <w:lvl w:ilvl="0" w:tplc="F282206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89527C"/>
    <w:multiLevelType w:val="multilevel"/>
    <w:tmpl w:val="70C0E7A0"/>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AAB618D"/>
    <w:multiLevelType w:val="hybridMultilevel"/>
    <w:tmpl w:val="587844E0"/>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6" w15:restartNumberingAfterBreak="0">
    <w:nsid w:val="0B9D3591"/>
    <w:multiLevelType w:val="hybridMultilevel"/>
    <w:tmpl w:val="F34C4A66"/>
    <w:lvl w:ilvl="0" w:tplc="B3AEAF98">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7" w15:restartNumberingAfterBreak="0">
    <w:nsid w:val="15CA13B7"/>
    <w:multiLevelType w:val="hybridMultilevel"/>
    <w:tmpl w:val="0B9491D6"/>
    <w:lvl w:ilvl="0" w:tplc="41222224">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8" w15:restartNumberingAfterBreak="0">
    <w:nsid w:val="1600442F"/>
    <w:multiLevelType w:val="hybridMultilevel"/>
    <w:tmpl w:val="6346E0A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075783"/>
    <w:multiLevelType w:val="hybridMultilevel"/>
    <w:tmpl w:val="75F0E424"/>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10" w15:restartNumberingAfterBreak="0">
    <w:nsid w:val="1EE31D94"/>
    <w:multiLevelType w:val="hybridMultilevel"/>
    <w:tmpl w:val="33500B24"/>
    <w:lvl w:ilvl="0" w:tplc="DECCEB14">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1" w15:restartNumberingAfterBreak="0">
    <w:nsid w:val="21614F83"/>
    <w:multiLevelType w:val="hybridMultilevel"/>
    <w:tmpl w:val="AC803DEC"/>
    <w:lvl w:ilvl="0" w:tplc="DF600AF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0C1D86"/>
    <w:multiLevelType w:val="hybridMultilevel"/>
    <w:tmpl w:val="F6A26D4E"/>
    <w:lvl w:ilvl="0" w:tplc="BB5420F2">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4E4A7A"/>
    <w:multiLevelType w:val="hybridMultilevel"/>
    <w:tmpl w:val="0BAABB2C"/>
    <w:lvl w:ilvl="0" w:tplc="05D413AE">
      <w:start w:val="1"/>
      <w:numFmt w:val="decimal"/>
      <w:lvlText w:val="%1."/>
      <w:lvlJc w:val="left"/>
      <w:pPr>
        <w:ind w:left="720" w:hanging="360"/>
      </w:pPr>
      <w:rPr>
        <w:rFonts w:hint="default"/>
        <w:b/>
        <w:bCs/>
        <w:i w:val="0"/>
        <w:i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2B03FCA"/>
    <w:multiLevelType w:val="hybridMultilevel"/>
    <w:tmpl w:val="F8A2FAC2"/>
    <w:lvl w:ilvl="0" w:tplc="7EBEB1B2">
      <w:start w:val="1"/>
      <w:numFmt w:val="bullet"/>
      <w:lvlText w:val=""/>
      <w:lvlJc w:val="left"/>
      <w:pPr>
        <w:ind w:left="1422" w:hanging="360"/>
      </w:pPr>
      <w:rPr>
        <w:rFonts w:ascii="Symbol" w:hAnsi="Symbol" w:hint="default"/>
        <w:b w:val="0"/>
        <w:bCs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5" w15:restartNumberingAfterBreak="0">
    <w:nsid w:val="35194A7A"/>
    <w:multiLevelType w:val="hybridMultilevel"/>
    <w:tmpl w:val="B69E5BDA"/>
    <w:lvl w:ilvl="0" w:tplc="1AA450BC">
      <w:start w:val="1"/>
      <w:numFmt w:val="decimal"/>
      <w:lvlText w:val="%1."/>
      <w:lvlJc w:val="left"/>
      <w:pPr>
        <w:ind w:left="720" w:hanging="360"/>
      </w:pPr>
      <w:rPr>
        <w:b/>
        <w:bCs/>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355A0854"/>
    <w:multiLevelType w:val="hybridMultilevel"/>
    <w:tmpl w:val="BBEE316C"/>
    <w:lvl w:ilvl="0" w:tplc="73A0536C">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7" w15:restartNumberingAfterBreak="0">
    <w:nsid w:val="356F1CA5"/>
    <w:multiLevelType w:val="hybridMultilevel"/>
    <w:tmpl w:val="29A85530"/>
    <w:lvl w:ilvl="0" w:tplc="90F8DDDC">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8" w15:restartNumberingAfterBreak="0">
    <w:nsid w:val="36383F9A"/>
    <w:multiLevelType w:val="hybridMultilevel"/>
    <w:tmpl w:val="7F6A9CAC"/>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19" w15:restartNumberingAfterBreak="0">
    <w:nsid w:val="3B6B2BC2"/>
    <w:multiLevelType w:val="hybridMultilevel"/>
    <w:tmpl w:val="CEB0C47E"/>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20" w15:restartNumberingAfterBreak="0">
    <w:nsid w:val="3C6D51C4"/>
    <w:multiLevelType w:val="hybridMultilevel"/>
    <w:tmpl w:val="286C0932"/>
    <w:lvl w:ilvl="0" w:tplc="B46E66B2">
      <w:start w:val="1"/>
      <w:numFmt w:val="decimal"/>
      <w:lvlText w:val="%1."/>
      <w:lvlJc w:val="left"/>
      <w:pPr>
        <w:ind w:left="685" w:hanging="360"/>
      </w:pPr>
      <w:rPr>
        <w:rFonts w:hint="default"/>
        <w:b/>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21" w15:restartNumberingAfterBreak="0">
    <w:nsid w:val="43502466"/>
    <w:multiLevelType w:val="hybridMultilevel"/>
    <w:tmpl w:val="2F067426"/>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22" w15:restartNumberingAfterBreak="0">
    <w:nsid w:val="435C689F"/>
    <w:multiLevelType w:val="hybridMultilevel"/>
    <w:tmpl w:val="0C520E62"/>
    <w:lvl w:ilvl="0" w:tplc="4770F416">
      <w:start w:val="1"/>
      <w:numFmt w:val="decimal"/>
      <w:lvlText w:val="%1."/>
      <w:lvlJc w:val="left"/>
      <w:pPr>
        <w:ind w:left="827" w:hanging="360"/>
      </w:pPr>
      <w:rPr>
        <w:b/>
        <w:bCs/>
      </w:rPr>
    </w:lvl>
    <w:lvl w:ilvl="1" w:tplc="041F0019">
      <w:start w:val="1"/>
      <w:numFmt w:val="lowerLetter"/>
      <w:lvlText w:val="%2."/>
      <w:lvlJc w:val="left"/>
      <w:pPr>
        <w:ind w:left="1547" w:hanging="360"/>
      </w:pPr>
    </w:lvl>
    <w:lvl w:ilvl="2" w:tplc="041F001B">
      <w:start w:val="1"/>
      <w:numFmt w:val="lowerRoman"/>
      <w:lvlText w:val="%3."/>
      <w:lvlJc w:val="right"/>
      <w:pPr>
        <w:ind w:left="2267" w:hanging="180"/>
      </w:pPr>
    </w:lvl>
    <w:lvl w:ilvl="3" w:tplc="041F000F">
      <w:start w:val="1"/>
      <w:numFmt w:val="decimal"/>
      <w:lvlText w:val="%4."/>
      <w:lvlJc w:val="left"/>
      <w:pPr>
        <w:ind w:left="2987" w:hanging="360"/>
      </w:pPr>
    </w:lvl>
    <w:lvl w:ilvl="4" w:tplc="041F0019">
      <w:start w:val="1"/>
      <w:numFmt w:val="lowerLetter"/>
      <w:lvlText w:val="%5."/>
      <w:lvlJc w:val="left"/>
      <w:pPr>
        <w:ind w:left="3707" w:hanging="360"/>
      </w:pPr>
    </w:lvl>
    <w:lvl w:ilvl="5" w:tplc="041F001B">
      <w:start w:val="1"/>
      <w:numFmt w:val="lowerRoman"/>
      <w:lvlText w:val="%6."/>
      <w:lvlJc w:val="right"/>
      <w:pPr>
        <w:ind w:left="4427" w:hanging="180"/>
      </w:pPr>
    </w:lvl>
    <w:lvl w:ilvl="6" w:tplc="041F000F">
      <w:start w:val="1"/>
      <w:numFmt w:val="decimal"/>
      <w:lvlText w:val="%7."/>
      <w:lvlJc w:val="left"/>
      <w:pPr>
        <w:ind w:left="5147" w:hanging="360"/>
      </w:pPr>
    </w:lvl>
    <w:lvl w:ilvl="7" w:tplc="041F0019">
      <w:start w:val="1"/>
      <w:numFmt w:val="lowerLetter"/>
      <w:lvlText w:val="%8."/>
      <w:lvlJc w:val="left"/>
      <w:pPr>
        <w:ind w:left="5867" w:hanging="360"/>
      </w:pPr>
    </w:lvl>
    <w:lvl w:ilvl="8" w:tplc="041F001B">
      <w:start w:val="1"/>
      <w:numFmt w:val="lowerRoman"/>
      <w:lvlText w:val="%9."/>
      <w:lvlJc w:val="right"/>
      <w:pPr>
        <w:ind w:left="6587" w:hanging="180"/>
      </w:pPr>
    </w:lvl>
  </w:abstractNum>
  <w:abstractNum w:abstractNumId="23" w15:restartNumberingAfterBreak="0">
    <w:nsid w:val="448E30D9"/>
    <w:multiLevelType w:val="hybridMultilevel"/>
    <w:tmpl w:val="90EC53BA"/>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24"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5" w15:restartNumberingAfterBreak="0">
    <w:nsid w:val="45131A50"/>
    <w:multiLevelType w:val="hybridMultilevel"/>
    <w:tmpl w:val="F02EB5E0"/>
    <w:lvl w:ilvl="0" w:tplc="041F0001">
      <w:start w:val="1"/>
      <w:numFmt w:val="bullet"/>
      <w:lvlText w:val=""/>
      <w:lvlJc w:val="left"/>
      <w:pPr>
        <w:ind w:left="1422" w:hanging="360"/>
      </w:pPr>
      <w:rPr>
        <w:rFonts w:ascii="Symbol" w:hAnsi="Symbol" w:hint="default"/>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26"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7E56440"/>
    <w:multiLevelType w:val="hybridMultilevel"/>
    <w:tmpl w:val="EC82B918"/>
    <w:lvl w:ilvl="0" w:tplc="4D30B8B0">
      <w:start w:val="1"/>
      <w:numFmt w:val="decimal"/>
      <w:lvlText w:val="%1."/>
      <w:lvlJc w:val="left"/>
      <w:pPr>
        <w:ind w:left="827" w:hanging="360"/>
      </w:pPr>
      <w:rPr>
        <w:rFonts w:hint="default"/>
      </w:rPr>
    </w:lvl>
    <w:lvl w:ilvl="1" w:tplc="041F0019" w:tentative="1">
      <w:start w:val="1"/>
      <w:numFmt w:val="lowerLetter"/>
      <w:lvlText w:val="%2."/>
      <w:lvlJc w:val="left"/>
      <w:pPr>
        <w:ind w:left="1547" w:hanging="360"/>
      </w:pPr>
    </w:lvl>
    <w:lvl w:ilvl="2" w:tplc="041F001B" w:tentative="1">
      <w:start w:val="1"/>
      <w:numFmt w:val="lowerRoman"/>
      <w:lvlText w:val="%3."/>
      <w:lvlJc w:val="right"/>
      <w:pPr>
        <w:ind w:left="2267" w:hanging="180"/>
      </w:pPr>
    </w:lvl>
    <w:lvl w:ilvl="3" w:tplc="041F000F" w:tentative="1">
      <w:start w:val="1"/>
      <w:numFmt w:val="decimal"/>
      <w:lvlText w:val="%4."/>
      <w:lvlJc w:val="left"/>
      <w:pPr>
        <w:ind w:left="2987" w:hanging="360"/>
      </w:pPr>
    </w:lvl>
    <w:lvl w:ilvl="4" w:tplc="041F0019" w:tentative="1">
      <w:start w:val="1"/>
      <w:numFmt w:val="lowerLetter"/>
      <w:lvlText w:val="%5."/>
      <w:lvlJc w:val="left"/>
      <w:pPr>
        <w:ind w:left="3707" w:hanging="360"/>
      </w:pPr>
    </w:lvl>
    <w:lvl w:ilvl="5" w:tplc="041F001B" w:tentative="1">
      <w:start w:val="1"/>
      <w:numFmt w:val="lowerRoman"/>
      <w:lvlText w:val="%6."/>
      <w:lvlJc w:val="right"/>
      <w:pPr>
        <w:ind w:left="4427" w:hanging="180"/>
      </w:pPr>
    </w:lvl>
    <w:lvl w:ilvl="6" w:tplc="041F000F" w:tentative="1">
      <w:start w:val="1"/>
      <w:numFmt w:val="decimal"/>
      <w:lvlText w:val="%7."/>
      <w:lvlJc w:val="left"/>
      <w:pPr>
        <w:ind w:left="5147" w:hanging="360"/>
      </w:pPr>
    </w:lvl>
    <w:lvl w:ilvl="7" w:tplc="041F0019" w:tentative="1">
      <w:start w:val="1"/>
      <w:numFmt w:val="lowerLetter"/>
      <w:lvlText w:val="%8."/>
      <w:lvlJc w:val="left"/>
      <w:pPr>
        <w:ind w:left="5867" w:hanging="360"/>
      </w:pPr>
    </w:lvl>
    <w:lvl w:ilvl="8" w:tplc="041F001B" w:tentative="1">
      <w:start w:val="1"/>
      <w:numFmt w:val="lowerRoman"/>
      <w:lvlText w:val="%9."/>
      <w:lvlJc w:val="right"/>
      <w:pPr>
        <w:ind w:left="6587" w:hanging="180"/>
      </w:pPr>
    </w:lvl>
  </w:abstractNum>
  <w:abstractNum w:abstractNumId="28" w15:restartNumberingAfterBreak="0">
    <w:nsid w:val="4B1B1ED0"/>
    <w:multiLevelType w:val="hybridMultilevel"/>
    <w:tmpl w:val="8778A140"/>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29" w15:restartNumberingAfterBreak="0">
    <w:nsid w:val="4B8160E6"/>
    <w:multiLevelType w:val="hybridMultilevel"/>
    <w:tmpl w:val="240C278A"/>
    <w:lvl w:ilvl="0" w:tplc="2BFCA73E">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BD20F57"/>
    <w:multiLevelType w:val="hybridMultilevel"/>
    <w:tmpl w:val="3C8C43B6"/>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31" w15:restartNumberingAfterBreak="0">
    <w:nsid w:val="4CF219F2"/>
    <w:multiLevelType w:val="hybridMultilevel"/>
    <w:tmpl w:val="E806AA56"/>
    <w:lvl w:ilvl="0" w:tplc="21DC702E">
      <w:start w:val="1"/>
      <w:numFmt w:val="decimal"/>
      <w:lvlText w:val="%1."/>
      <w:lvlJc w:val="left"/>
      <w:pPr>
        <w:ind w:left="720" w:hanging="360"/>
      </w:pPr>
      <w:rPr>
        <w:b/>
        <w:bCs/>
        <w:i w:val="0"/>
        <w:iCs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F74540A"/>
    <w:multiLevelType w:val="hybridMultilevel"/>
    <w:tmpl w:val="B2249D8C"/>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33" w15:restartNumberingAfterBreak="0">
    <w:nsid w:val="50190A17"/>
    <w:multiLevelType w:val="hybridMultilevel"/>
    <w:tmpl w:val="DEC61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8631700"/>
    <w:multiLevelType w:val="hybridMultilevel"/>
    <w:tmpl w:val="8F6473FE"/>
    <w:lvl w:ilvl="0" w:tplc="5A5E1CB4">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AF36C12"/>
    <w:multiLevelType w:val="hybridMultilevel"/>
    <w:tmpl w:val="1CF67D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E536B29"/>
    <w:multiLevelType w:val="hybridMultilevel"/>
    <w:tmpl w:val="8B525760"/>
    <w:lvl w:ilvl="0" w:tplc="041F0017">
      <w:start w:val="1"/>
      <w:numFmt w:val="lowerLetter"/>
      <w:lvlText w:val="%1)"/>
      <w:lvlJc w:val="left"/>
      <w:pPr>
        <w:ind w:left="1422" w:hanging="360"/>
      </w:pPr>
    </w:lvl>
    <w:lvl w:ilvl="1" w:tplc="041F0019">
      <w:start w:val="1"/>
      <w:numFmt w:val="lowerLetter"/>
      <w:lvlText w:val="%2."/>
      <w:lvlJc w:val="left"/>
      <w:pPr>
        <w:ind w:left="2142" w:hanging="360"/>
      </w:pPr>
    </w:lvl>
    <w:lvl w:ilvl="2" w:tplc="041F001B">
      <w:start w:val="1"/>
      <w:numFmt w:val="lowerRoman"/>
      <w:lvlText w:val="%3."/>
      <w:lvlJc w:val="right"/>
      <w:pPr>
        <w:ind w:left="2862" w:hanging="180"/>
      </w:pPr>
    </w:lvl>
    <w:lvl w:ilvl="3" w:tplc="041F000F">
      <w:start w:val="1"/>
      <w:numFmt w:val="decimal"/>
      <w:lvlText w:val="%4."/>
      <w:lvlJc w:val="left"/>
      <w:pPr>
        <w:ind w:left="3582" w:hanging="360"/>
      </w:pPr>
    </w:lvl>
    <w:lvl w:ilvl="4" w:tplc="041F0019">
      <w:start w:val="1"/>
      <w:numFmt w:val="lowerLetter"/>
      <w:lvlText w:val="%5."/>
      <w:lvlJc w:val="left"/>
      <w:pPr>
        <w:ind w:left="4302" w:hanging="360"/>
      </w:pPr>
    </w:lvl>
    <w:lvl w:ilvl="5" w:tplc="041F001B">
      <w:start w:val="1"/>
      <w:numFmt w:val="lowerRoman"/>
      <w:lvlText w:val="%6."/>
      <w:lvlJc w:val="right"/>
      <w:pPr>
        <w:ind w:left="5022" w:hanging="180"/>
      </w:pPr>
    </w:lvl>
    <w:lvl w:ilvl="6" w:tplc="041F000F">
      <w:start w:val="1"/>
      <w:numFmt w:val="decimal"/>
      <w:lvlText w:val="%7."/>
      <w:lvlJc w:val="left"/>
      <w:pPr>
        <w:ind w:left="5742" w:hanging="360"/>
      </w:pPr>
    </w:lvl>
    <w:lvl w:ilvl="7" w:tplc="041F0019">
      <w:start w:val="1"/>
      <w:numFmt w:val="lowerLetter"/>
      <w:lvlText w:val="%8."/>
      <w:lvlJc w:val="left"/>
      <w:pPr>
        <w:ind w:left="6462" w:hanging="360"/>
      </w:pPr>
    </w:lvl>
    <w:lvl w:ilvl="8" w:tplc="041F001B">
      <w:start w:val="1"/>
      <w:numFmt w:val="lowerRoman"/>
      <w:lvlText w:val="%9."/>
      <w:lvlJc w:val="right"/>
      <w:pPr>
        <w:ind w:left="7182" w:hanging="180"/>
      </w:pPr>
    </w:lvl>
  </w:abstractNum>
  <w:abstractNum w:abstractNumId="37"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38" w15:restartNumberingAfterBreak="0">
    <w:nsid w:val="62425945"/>
    <w:multiLevelType w:val="hybridMultilevel"/>
    <w:tmpl w:val="F97CBB5C"/>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39" w15:restartNumberingAfterBreak="0">
    <w:nsid w:val="636316C5"/>
    <w:multiLevelType w:val="hybridMultilevel"/>
    <w:tmpl w:val="BBEE316C"/>
    <w:lvl w:ilvl="0" w:tplc="FFFFFFFF">
      <w:start w:val="1"/>
      <w:numFmt w:val="decimal"/>
      <w:lvlText w:val="%1."/>
      <w:lvlJc w:val="left"/>
      <w:pPr>
        <w:ind w:left="685" w:hanging="360"/>
      </w:pPr>
      <w:rPr>
        <w:rFonts w:hint="default"/>
        <w:b/>
        <w:bCs/>
      </w:rPr>
    </w:lvl>
    <w:lvl w:ilvl="1" w:tplc="FFFFFFFF" w:tentative="1">
      <w:start w:val="1"/>
      <w:numFmt w:val="lowerLetter"/>
      <w:lvlText w:val="%2."/>
      <w:lvlJc w:val="left"/>
      <w:pPr>
        <w:ind w:left="1405" w:hanging="360"/>
      </w:pPr>
    </w:lvl>
    <w:lvl w:ilvl="2" w:tplc="FFFFFFFF" w:tentative="1">
      <w:start w:val="1"/>
      <w:numFmt w:val="lowerRoman"/>
      <w:lvlText w:val="%3."/>
      <w:lvlJc w:val="right"/>
      <w:pPr>
        <w:ind w:left="2125" w:hanging="180"/>
      </w:pPr>
    </w:lvl>
    <w:lvl w:ilvl="3" w:tplc="FFFFFFFF" w:tentative="1">
      <w:start w:val="1"/>
      <w:numFmt w:val="decimal"/>
      <w:lvlText w:val="%4."/>
      <w:lvlJc w:val="left"/>
      <w:pPr>
        <w:ind w:left="2845" w:hanging="360"/>
      </w:pPr>
    </w:lvl>
    <w:lvl w:ilvl="4" w:tplc="FFFFFFFF" w:tentative="1">
      <w:start w:val="1"/>
      <w:numFmt w:val="lowerLetter"/>
      <w:lvlText w:val="%5."/>
      <w:lvlJc w:val="left"/>
      <w:pPr>
        <w:ind w:left="3565" w:hanging="360"/>
      </w:pPr>
    </w:lvl>
    <w:lvl w:ilvl="5" w:tplc="FFFFFFFF" w:tentative="1">
      <w:start w:val="1"/>
      <w:numFmt w:val="lowerRoman"/>
      <w:lvlText w:val="%6."/>
      <w:lvlJc w:val="right"/>
      <w:pPr>
        <w:ind w:left="4285" w:hanging="180"/>
      </w:pPr>
    </w:lvl>
    <w:lvl w:ilvl="6" w:tplc="FFFFFFFF" w:tentative="1">
      <w:start w:val="1"/>
      <w:numFmt w:val="decimal"/>
      <w:lvlText w:val="%7."/>
      <w:lvlJc w:val="left"/>
      <w:pPr>
        <w:ind w:left="5005" w:hanging="360"/>
      </w:pPr>
    </w:lvl>
    <w:lvl w:ilvl="7" w:tplc="FFFFFFFF" w:tentative="1">
      <w:start w:val="1"/>
      <w:numFmt w:val="lowerLetter"/>
      <w:lvlText w:val="%8."/>
      <w:lvlJc w:val="left"/>
      <w:pPr>
        <w:ind w:left="5725" w:hanging="360"/>
      </w:pPr>
    </w:lvl>
    <w:lvl w:ilvl="8" w:tplc="FFFFFFFF" w:tentative="1">
      <w:start w:val="1"/>
      <w:numFmt w:val="lowerRoman"/>
      <w:lvlText w:val="%9."/>
      <w:lvlJc w:val="right"/>
      <w:pPr>
        <w:ind w:left="6445" w:hanging="180"/>
      </w:pPr>
    </w:lvl>
  </w:abstractNum>
  <w:abstractNum w:abstractNumId="40" w15:restartNumberingAfterBreak="0">
    <w:nsid w:val="638A6F4A"/>
    <w:multiLevelType w:val="hybridMultilevel"/>
    <w:tmpl w:val="6988E754"/>
    <w:lvl w:ilvl="0" w:tplc="448E6C26">
      <w:start w:val="1"/>
      <w:numFmt w:val="decimal"/>
      <w:lvlText w:val="%1."/>
      <w:lvlJc w:val="left"/>
      <w:pPr>
        <w:ind w:left="832" w:hanging="360"/>
      </w:pPr>
      <w:rPr>
        <w:rFonts w:ascii="Century Gothic" w:eastAsia="Century Gothic" w:hAnsi="Century Gothic" w:cs="Century Gothic" w:hint="default"/>
        <w:b w:val="0"/>
        <w:bCs w:val="0"/>
        <w:i w:val="0"/>
        <w:iCs w:val="0"/>
        <w:spacing w:val="-1"/>
        <w:w w:val="100"/>
        <w:sz w:val="24"/>
        <w:szCs w:val="24"/>
        <w:lang w:val="tr-TR" w:eastAsia="en-US" w:bidi="ar-SA"/>
      </w:rPr>
    </w:lvl>
    <w:lvl w:ilvl="1" w:tplc="47CAA136">
      <w:numFmt w:val="bullet"/>
      <w:lvlText w:val="•"/>
      <w:lvlJc w:val="left"/>
      <w:pPr>
        <w:ind w:left="1742" w:hanging="360"/>
      </w:pPr>
      <w:rPr>
        <w:lang w:val="tr-TR" w:eastAsia="en-US" w:bidi="ar-SA"/>
      </w:rPr>
    </w:lvl>
    <w:lvl w:ilvl="2" w:tplc="0074A550">
      <w:numFmt w:val="bullet"/>
      <w:lvlText w:val="•"/>
      <w:lvlJc w:val="left"/>
      <w:pPr>
        <w:ind w:left="2645" w:hanging="360"/>
      </w:pPr>
      <w:rPr>
        <w:lang w:val="tr-TR" w:eastAsia="en-US" w:bidi="ar-SA"/>
      </w:rPr>
    </w:lvl>
    <w:lvl w:ilvl="3" w:tplc="87BCCFCC">
      <w:numFmt w:val="bullet"/>
      <w:lvlText w:val="•"/>
      <w:lvlJc w:val="left"/>
      <w:pPr>
        <w:ind w:left="3548" w:hanging="360"/>
      </w:pPr>
      <w:rPr>
        <w:lang w:val="tr-TR" w:eastAsia="en-US" w:bidi="ar-SA"/>
      </w:rPr>
    </w:lvl>
    <w:lvl w:ilvl="4" w:tplc="83025EA4">
      <w:numFmt w:val="bullet"/>
      <w:lvlText w:val="•"/>
      <w:lvlJc w:val="left"/>
      <w:pPr>
        <w:ind w:left="4451" w:hanging="360"/>
      </w:pPr>
      <w:rPr>
        <w:lang w:val="tr-TR" w:eastAsia="en-US" w:bidi="ar-SA"/>
      </w:rPr>
    </w:lvl>
    <w:lvl w:ilvl="5" w:tplc="248ED366">
      <w:numFmt w:val="bullet"/>
      <w:lvlText w:val="•"/>
      <w:lvlJc w:val="left"/>
      <w:pPr>
        <w:ind w:left="5354" w:hanging="360"/>
      </w:pPr>
      <w:rPr>
        <w:lang w:val="tr-TR" w:eastAsia="en-US" w:bidi="ar-SA"/>
      </w:rPr>
    </w:lvl>
    <w:lvl w:ilvl="6" w:tplc="84006F8A">
      <w:numFmt w:val="bullet"/>
      <w:lvlText w:val="•"/>
      <w:lvlJc w:val="left"/>
      <w:pPr>
        <w:ind w:left="6256" w:hanging="360"/>
      </w:pPr>
      <w:rPr>
        <w:lang w:val="tr-TR" w:eastAsia="en-US" w:bidi="ar-SA"/>
      </w:rPr>
    </w:lvl>
    <w:lvl w:ilvl="7" w:tplc="724EA7B4">
      <w:numFmt w:val="bullet"/>
      <w:lvlText w:val="•"/>
      <w:lvlJc w:val="left"/>
      <w:pPr>
        <w:ind w:left="7159" w:hanging="360"/>
      </w:pPr>
      <w:rPr>
        <w:lang w:val="tr-TR" w:eastAsia="en-US" w:bidi="ar-SA"/>
      </w:rPr>
    </w:lvl>
    <w:lvl w:ilvl="8" w:tplc="4F6A0DF6">
      <w:numFmt w:val="bullet"/>
      <w:lvlText w:val="•"/>
      <w:lvlJc w:val="left"/>
      <w:pPr>
        <w:ind w:left="8062" w:hanging="360"/>
      </w:pPr>
      <w:rPr>
        <w:lang w:val="tr-TR" w:eastAsia="en-US" w:bidi="ar-SA"/>
      </w:rPr>
    </w:lvl>
  </w:abstractNum>
  <w:abstractNum w:abstractNumId="41" w15:restartNumberingAfterBreak="0">
    <w:nsid w:val="65BC1938"/>
    <w:multiLevelType w:val="hybridMultilevel"/>
    <w:tmpl w:val="52D8C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43" w15:restartNumberingAfterBreak="0">
    <w:nsid w:val="6A0210C5"/>
    <w:multiLevelType w:val="hybridMultilevel"/>
    <w:tmpl w:val="03181CBE"/>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44" w15:restartNumberingAfterBreak="0">
    <w:nsid w:val="6A551F09"/>
    <w:multiLevelType w:val="hybridMultilevel"/>
    <w:tmpl w:val="5AFABB12"/>
    <w:lvl w:ilvl="0" w:tplc="15F81BBC">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45" w15:restartNumberingAfterBreak="0">
    <w:nsid w:val="6AC1365B"/>
    <w:multiLevelType w:val="hybridMultilevel"/>
    <w:tmpl w:val="A5925586"/>
    <w:lvl w:ilvl="0" w:tplc="86F4E7F0">
      <w:start w:val="1"/>
      <w:numFmt w:val="decimal"/>
      <w:lvlText w:val="%1."/>
      <w:lvlJc w:val="left"/>
      <w:pPr>
        <w:ind w:left="685" w:hanging="360"/>
      </w:pPr>
      <w:rPr>
        <w:rFonts w:hint="default"/>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46" w15:restartNumberingAfterBreak="0">
    <w:nsid w:val="6E9E7DDB"/>
    <w:multiLevelType w:val="hybridMultilevel"/>
    <w:tmpl w:val="76CAB8CA"/>
    <w:lvl w:ilvl="0" w:tplc="FD50993E">
      <w:start w:val="1"/>
      <w:numFmt w:val="decimal"/>
      <w:lvlText w:val="%1."/>
      <w:lvlJc w:val="left"/>
      <w:pPr>
        <w:ind w:left="685" w:hanging="360"/>
      </w:pPr>
      <w:rPr>
        <w:rFonts w:hint="default"/>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47" w15:restartNumberingAfterBreak="0">
    <w:nsid w:val="747F72A6"/>
    <w:multiLevelType w:val="hybridMultilevel"/>
    <w:tmpl w:val="32CAE9D6"/>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48" w15:restartNumberingAfterBreak="0">
    <w:nsid w:val="75E8154F"/>
    <w:multiLevelType w:val="hybridMultilevel"/>
    <w:tmpl w:val="4E7A3740"/>
    <w:lvl w:ilvl="0" w:tplc="E7122692">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781D5302"/>
    <w:multiLevelType w:val="hybridMultilevel"/>
    <w:tmpl w:val="B6B4A190"/>
    <w:lvl w:ilvl="0" w:tplc="4336E3DA">
      <w:start w:val="1"/>
      <w:numFmt w:val="decimal"/>
      <w:lvlText w:val="%1."/>
      <w:lvlJc w:val="left"/>
      <w:pPr>
        <w:ind w:left="827" w:hanging="360"/>
      </w:pPr>
      <w:rPr>
        <w:rFonts w:hint="default"/>
      </w:rPr>
    </w:lvl>
    <w:lvl w:ilvl="1" w:tplc="041F0019" w:tentative="1">
      <w:start w:val="1"/>
      <w:numFmt w:val="lowerLetter"/>
      <w:lvlText w:val="%2."/>
      <w:lvlJc w:val="left"/>
      <w:pPr>
        <w:ind w:left="1547" w:hanging="360"/>
      </w:pPr>
    </w:lvl>
    <w:lvl w:ilvl="2" w:tplc="041F001B" w:tentative="1">
      <w:start w:val="1"/>
      <w:numFmt w:val="lowerRoman"/>
      <w:lvlText w:val="%3."/>
      <w:lvlJc w:val="right"/>
      <w:pPr>
        <w:ind w:left="2267" w:hanging="180"/>
      </w:pPr>
    </w:lvl>
    <w:lvl w:ilvl="3" w:tplc="041F000F" w:tentative="1">
      <w:start w:val="1"/>
      <w:numFmt w:val="decimal"/>
      <w:lvlText w:val="%4."/>
      <w:lvlJc w:val="left"/>
      <w:pPr>
        <w:ind w:left="2987" w:hanging="360"/>
      </w:pPr>
    </w:lvl>
    <w:lvl w:ilvl="4" w:tplc="041F0019" w:tentative="1">
      <w:start w:val="1"/>
      <w:numFmt w:val="lowerLetter"/>
      <w:lvlText w:val="%5."/>
      <w:lvlJc w:val="left"/>
      <w:pPr>
        <w:ind w:left="3707" w:hanging="360"/>
      </w:pPr>
    </w:lvl>
    <w:lvl w:ilvl="5" w:tplc="041F001B" w:tentative="1">
      <w:start w:val="1"/>
      <w:numFmt w:val="lowerRoman"/>
      <w:lvlText w:val="%6."/>
      <w:lvlJc w:val="right"/>
      <w:pPr>
        <w:ind w:left="4427" w:hanging="180"/>
      </w:pPr>
    </w:lvl>
    <w:lvl w:ilvl="6" w:tplc="041F000F" w:tentative="1">
      <w:start w:val="1"/>
      <w:numFmt w:val="decimal"/>
      <w:lvlText w:val="%7."/>
      <w:lvlJc w:val="left"/>
      <w:pPr>
        <w:ind w:left="5147" w:hanging="360"/>
      </w:pPr>
    </w:lvl>
    <w:lvl w:ilvl="7" w:tplc="041F0019" w:tentative="1">
      <w:start w:val="1"/>
      <w:numFmt w:val="lowerLetter"/>
      <w:lvlText w:val="%8."/>
      <w:lvlJc w:val="left"/>
      <w:pPr>
        <w:ind w:left="5867" w:hanging="360"/>
      </w:pPr>
    </w:lvl>
    <w:lvl w:ilvl="8" w:tplc="041F001B" w:tentative="1">
      <w:start w:val="1"/>
      <w:numFmt w:val="lowerRoman"/>
      <w:lvlText w:val="%9."/>
      <w:lvlJc w:val="right"/>
      <w:pPr>
        <w:ind w:left="6587" w:hanging="180"/>
      </w:pPr>
    </w:lvl>
  </w:abstractNum>
  <w:abstractNum w:abstractNumId="50" w15:restartNumberingAfterBreak="0">
    <w:nsid w:val="78F47A5F"/>
    <w:multiLevelType w:val="hybridMultilevel"/>
    <w:tmpl w:val="E8C45B0C"/>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51" w15:restartNumberingAfterBreak="0">
    <w:nsid w:val="7A0F56DE"/>
    <w:multiLevelType w:val="hybridMultilevel"/>
    <w:tmpl w:val="73563D22"/>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52" w15:restartNumberingAfterBreak="0">
    <w:nsid w:val="7A5E316E"/>
    <w:multiLevelType w:val="hybridMultilevel"/>
    <w:tmpl w:val="9EEC49DE"/>
    <w:lvl w:ilvl="0" w:tplc="8E442E40">
      <w:start w:val="1"/>
      <w:numFmt w:val="decimal"/>
      <w:lvlText w:val="%1."/>
      <w:lvlJc w:val="left"/>
      <w:pPr>
        <w:ind w:left="1389" w:hanging="360"/>
      </w:pPr>
      <w:rPr>
        <w:rFonts w:hint="default"/>
      </w:rPr>
    </w:lvl>
    <w:lvl w:ilvl="1" w:tplc="041F0019" w:tentative="1">
      <w:start w:val="1"/>
      <w:numFmt w:val="lowerLetter"/>
      <w:lvlText w:val="%2."/>
      <w:lvlJc w:val="left"/>
      <w:pPr>
        <w:ind w:left="2109" w:hanging="360"/>
      </w:pPr>
    </w:lvl>
    <w:lvl w:ilvl="2" w:tplc="041F001B" w:tentative="1">
      <w:start w:val="1"/>
      <w:numFmt w:val="lowerRoman"/>
      <w:lvlText w:val="%3."/>
      <w:lvlJc w:val="right"/>
      <w:pPr>
        <w:ind w:left="2829" w:hanging="180"/>
      </w:pPr>
    </w:lvl>
    <w:lvl w:ilvl="3" w:tplc="041F000F" w:tentative="1">
      <w:start w:val="1"/>
      <w:numFmt w:val="decimal"/>
      <w:lvlText w:val="%4."/>
      <w:lvlJc w:val="left"/>
      <w:pPr>
        <w:ind w:left="3549" w:hanging="360"/>
      </w:pPr>
    </w:lvl>
    <w:lvl w:ilvl="4" w:tplc="041F0019" w:tentative="1">
      <w:start w:val="1"/>
      <w:numFmt w:val="lowerLetter"/>
      <w:lvlText w:val="%5."/>
      <w:lvlJc w:val="left"/>
      <w:pPr>
        <w:ind w:left="4269" w:hanging="360"/>
      </w:pPr>
    </w:lvl>
    <w:lvl w:ilvl="5" w:tplc="041F001B" w:tentative="1">
      <w:start w:val="1"/>
      <w:numFmt w:val="lowerRoman"/>
      <w:lvlText w:val="%6."/>
      <w:lvlJc w:val="right"/>
      <w:pPr>
        <w:ind w:left="4989" w:hanging="180"/>
      </w:pPr>
    </w:lvl>
    <w:lvl w:ilvl="6" w:tplc="041F000F" w:tentative="1">
      <w:start w:val="1"/>
      <w:numFmt w:val="decimal"/>
      <w:lvlText w:val="%7."/>
      <w:lvlJc w:val="left"/>
      <w:pPr>
        <w:ind w:left="5709" w:hanging="360"/>
      </w:pPr>
    </w:lvl>
    <w:lvl w:ilvl="7" w:tplc="041F0019" w:tentative="1">
      <w:start w:val="1"/>
      <w:numFmt w:val="lowerLetter"/>
      <w:lvlText w:val="%8."/>
      <w:lvlJc w:val="left"/>
      <w:pPr>
        <w:ind w:left="6429" w:hanging="360"/>
      </w:pPr>
    </w:lvl>
    <w:lvl w:ilvl="8" w:tplc="041F001B" w:tentative="1">
      <w:start w:val="1"/>
      <w:numFmt w:val="lowerRoman"/>
      <w:lvlText w:val="%9."/>
      <w:lvlJc w:val="right"/>
      <w:pPr>
        <w:ind w:left="7149" w:hanging="180"/>
      </w:pPr>
    </w:lvl>
  </w:abstractNum>
  <w:abstractNum w:abstractNumId="53" w15:restartNumberingAfterBreak="0">
    <w:nsid w:val="7BCF0800"/>
    <w:multiLevelType w:val="hybridMultilevel"/>
    <w:tmpl w:val="E9226C46"/>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54" w15:restartNumberingAfterBreak="0">
    <w:nsid w:val="7E345236"/>
    <w:multiLevelType w:val="hybridMultilevel"/>
    <w:tmpl w:val="423C7068"/>
    <w:lvl w:ilvl="0" w:tplc="B43C1A1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16860725">
    <w:abstractNumId w:val="8"/>
  </w:num>
  <w:num w:numId="2" w16cid:durableId="297877153">
    <w:abstractNumId w:val="31"/>
  </w:num>
  <w:num w:numId="3" w16cid:durableId="727219771">
    <w:abstractNumId w:val="0"/>
  </w:num>
  <w:num w:numId="4" w16cid:durableId="2031830032">
    <w:abstractNumId w:val="26"/>
  </w:num>
  <w:num w:numId="5" w16cid:durableId="2105488620">
    <w:abstractNumId w:val="53"/>
  </w:num>
  <w:num w:numId="6" w16cid:durableId="705565137">
    <w:abstractNumId w:val="24"/>
  </w:num>
  <w:num w:numId="7" w16cid:durableId="636496740">
    <w:abstractNumId w:val="25"/>
  </w:num>
  <w:num w:numId="8" w16cid:durableId="1754468301">
    <w:abstractNumId w:val="42"/>
  </w:num>
  <w:num w:numId="9" w16cid:durableId="1275016975">
    <w:abstractNumId w:val="14"/>
  </w:num>
  <w:num w:numId="10" w16cid:durableId="12716667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8313034">
    <w:abstractNumId w:val="2"/>
  </w:num>
  <w:num w:numId="12" w16cid:durableId="1269968290">
    <w:abstractNumId w:val="52"/>
  </w:num>
  <w:num w:numId="13" w16cid:durableId="1747530717">
    <w:abstractNumId w:val="36"/>
  </w:num>
  <w:num w:numId="14" w16cid:durableId="1708797801">
    <w:abstractNumId w:val="37"/>
  </w:num>
  <w:num w:numId="15" w16cid:durableId="165943580">
    <w:abstractNumId w:val="41"/>
  </w:num>
  <w:num w:numId="16" w16cid:durableId="1418789675">
    <w:abstractNumId w:val="4"/>
  </w:num>
  <w:num w:numId="17" w16cid:durableId="921447292">
    <w:abstractNumId w:val="3"/>
  </w:num>
  <w:num w:numId="18" w16cid:durableId="2074303719">
    <w:abstractNumId w:val="33"/>
  </w:num>
  <w:num w:numId="19" w16cid:durableId="2084177925">
    <w:abstractNumId w:val="35"/>
  </w:num>
  <w:num w:numId="20" w16cid:durableId="462508242">
    <w:abstractNumId w:val="21"/>
  </w:num>
  <w:num w:numId="21" w16cid:durableId="1356691390">
    <w:abstractNumId w:val="51"/>
  </w:num>
  <w:num w:numId="22" w16cid:durableId="1949269100">
    <w:abstractNumId w:val="9"/>
  </w:num>
  <w:num w:numId="23" w16cid:durableId="1157264085">
    <w:abstractNumId w:val="18"/>
  </w:num>
  <w:num w:numId="24" w16cid:durableId="851650113">
    <w:abstractNumId w:val="23"/>
  </w:num>
  <w:num w:numId="25" w16cid:durableId="1960646808">
    <w:abstractNumId w:val="19"/>
  </w:num>
  <w:num w:numId="26" w16cid:durableId="1810318819">
    <w:abstractNumId w:val="38"/>
  </w:num>
  <w:num w:numId="27" w16cid:durableId="1923024791">
    <w:abstractNumId w:val="32"/>
  </w:num>
  <w:num w:numId="28" w16cid:durableId="1259677399">
    <w:abstractNumId w:val="30"/>
  </w:num>
  <w:num w:numId="29" w16cid:durableId="861360796">
    <w:abstractNumId w:val="47"/>
  </w:num>
  <w:num w:numId="30" w16cid:durableId="832333363">
    <w:abstractNumId w:val="50"/>
  </w:num>
  <w:num w:numId="31" w16cid:durableId="1222524607">
    <w:abstractNumId w:val="43"/>
  </w:num>
  <w:num w:numId="32" w16cid:durableId="653803515">
    <w:abstractNumId w:val="28"/>
  </w:num>
  <w:num w:numId="33" w16cid:durableId="1066610063">
    <w:abstractNumId w:val="5"/>
  </w:num>
  <w:num w:numId="34" w16cid:durableId="1605457637">
    <w:abstractNumId w:val="20"/>
  </w:num>
  <w:num w:numId="35" w16cid:durableId="46029153">
    <w:abstractNumId w:val="16"/>
  </w:num>
  <w:num w:numId="36" w16cid:durableId="1525292251">
    <w:abstractNumId w:val="17"/>
  </w:num>
  <w:num w:numId="37" w16cid:durableId="1383795259">
    <w:abstractNumId w:val="6"/>
  </w:num>
  <w:num w:numId="38" w16cid:durableId="1787774850">
    <w:abstractNumId w:val="7"/>
  </w:num>
  <w:num w:numId="39" w16cid:durableId="857739180">
    <w:abstractNumId w:val="46"/>
  </w:num>
  <w:num w:numId="40" w16cid:durableId="182867927">
    <w:abstractNumId w:val="10"/>
  </w:num>
  <w:num w:numId="41" w16cid:durableId="93212450">
    <w:abstractNumId w:val="44"/>
  </w:num>
  <w:num w:numId="42" w16cid:durableId="786774801">
    <w:abstractNumId w:val="45"/>
  </w:num>
  <w:num w:numId="43" w16cid:durableId="938833087">
    <w:abstractNumId w:val="39"/>
  </w:num>
  <w:num w:numId="44" w16cid:durableId="537623526">
    <w:abstractNumId w:val="40"/>
    <w:lvlOverride w:ilvl="0">
      <w:startOverride w:val="1"/>
    </w:lvlOverride>
    <w:lvlOverride w:ilvl="1"/>
    <w:lvlOverride w:ilvl="2"/>
    <w:lvlOverride w:ilvl="3"/>
    <w:lvlOverride w:ilvl="4"/>
    <w:lvlOverride w:ilvl="5"/>
    <w:lvlOverride w:ilvl="6"/>
    <w:lvlOverride w:ilvl="7"/>
    <w:lvlOverride w:ilvl="8"/>
  </w:num>
  <w:num w:numId="45" w16cid:durableId="18212655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38043745">
    <w:abstractNumId w:val="27"/>
  </w:num>
  <w:num w:numId="47" w16cid:durableId="1814978086">
    <w:abstractNumId w:val="49"/>
  </w:num>
  <w:num w:numId="48" w16cid:durableId="1620261406">
    <w:abstractNumId w:val="13"/>
  </w:num>
  <w:num w:numId="49" w16cid:durableId="820074367">
    <w:abstractNumId w:val="29"/>
  </w:num>
  <w:num w:numId="50" w16cid:durableId="1813478980">
    <w:abstractNumId w:val="48"/>
  </w:num>
  <w:num w:numId="51" w16cid:durableId="506019347">
    <w:abstractNumId w:val="34"/>
  </w:num>
  <w:num w:numId="52" w16cid:durableId="529997942">
    <w:abstractNumId w:val="54"/>
  </w:num>
  <w:num w:numId="53" w16cid:durableId="1846170728">
    <w:abstractNumId w:val="11"/>
  </w:num>
  <w:num w:numId="54" w16cid:durableId="1852068689">
    <w:abstractNumId w:val="1"/>
  </w:num>
  <w:num w:numId="55" w16cid:durableId="94118195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061"/>
    <w:rsid w:val="00005D59"/>
    <w:rsid w:val="00022BEE"/>
    <w:rsid w:val="00035CD9"/>
    <w:rsid w:val="00043600"/>
    <w:rsid w:val="0005416A"/>
    <w:rsid w:val="000B7482"/>
    <w:rsid w:val="000C358B"/>
    <w:rsid w:val="000C7CAF"/>
    <w:rsid w:val="000E650D"/>
    <w:rsid w:val="001033D7"/>
    <w:rsid w:val="00122D67"/>
    <w:rsid w:val="00124E8A"/>
    <w:rsid w:val="0013405A"/>
    <w:rsid w:val="00152973"/>
    <w:rsid w:val="001A36D3"/>
    <w:rsid w:val="001B7E85"/>
    <w:rsid w:val="001C4081"/>
    <w:rsid w:val="001C4887"/>
    <w:rsid w:val="00213807"/>
    <w:rsid w:val="00215D60"/>
    <w:rsid w:val="00216E66"/>
    <w:rsid w:val="00251AFE"/>
    <w:rsid w:val="00264565"/>
    <w:rsid w:val="00265E26"/>
    <w:rsid w:val="002B7061"/>
    <w:rsid w:val="00303631"/>
    <w:rsid w:val="003049A5"/>
    <w:rsid w:val="00340584"/>
    <w:rsid w:val="00356BA4"/>
    <w:rsid w:val="0037463A"/>
    <w:rsid w:val="003B088B"/>
    <w:rsid w:val="00457B2C"/>
    <w:rsid w:val="004B4CEE"/>
    <w:rsid w:val="004D3F41"/>
    <w:rsid w:val="004E7EDF"/>
    <w:rsid w:val="00507CFA"/>
    <w:rsid w:val="00527120"/>
    <w:rsid w:val="00536AD2"/>
    <w:rsid w:val="00546A4E"/>
    <w:rsid w:val="00550E29"/>
    <w:rsid w:val="00557DFB"/>
    <w:rsid w:val="00567CB7"/>
    <w:rsid w:val="00591217"/>
    <w:rsid w:val="005A5515"/>
    <w:rsid w:val="005C328B"/>
    <w:rsid w:val="005D164D"/>
    <w:rsid w:val="005E0E6D"/>
    <w:rsid w:val="006179FD"/>
    <w:rsid w:val="00627CF4"/>
    <w:rsid w:val="00641E9D"/>
    <w:rsid w:val="00643861"/>
    <w:rsid w:val="0068611C"/>
    <w:rsid w:val="00694AF6"/>
    <w:rsid w:val="006B3322"/>
    <w:rsid w:val="006B35AD"/>
    <w:rsid w:val="006B61CE"/>
    <w:rsid w:val="006C5D7D"/>
    <w:rsid w:val="006E4914"/>
    <w:rsid w:val="006F2668"/>
    <w:rsid w:val="006F7E90"/>
    <w:rsid w:val="007239BE"/>
    <w:rsid w:val="00751751"/>
    <w:rsid w:val="00756EC9"/>
    <w:rsid w:val="00763B17"/>
    <w:rsid w:val="00775CDD"/>
    <w:rsid w:val="007A798F"/>
    <w:rsid w:val="007D306E"/>
    <w:rsid w:val="008455B3"/>
    <w:rsid w:val="008522F2"/>
    <w:rsid w:val="0085461A"/>
    <w:rsid w:val="00862821"/>
    <w:rsid w:val="00867CB5"/>
    <w:rsid w:val="008828AF"/>
    <w:rsid w:val="00886B77"/>
    <w:rsid w:val="008A677D"/>
    <w:rsid w:val="008E50B0"/>
    <w:rsid w:val="00964240"/>
    <w:rsid w:val="009856B2"/>
    <w:rsid w:val="009A6FBE"/>
    <w:rsid w:val="009B1A5B"/>
    <w:rsid w:val="009C518D"/>
    <w:rsid w:val="009E3A78"/>
    <w:rsid w:val="009F72BD"/>
    <w:rsid w:val="00A275FF"/>
    <w:rsid w:val="00A65632"/>
    <w:rsid w:val="00A77CED"/>
    <w:rsid w:val="00A80217"/>
    <w:rsid w:val="00A85B64"/>
    <w:rsid w:val="00A9020F"/>
    <w:rsid w:val="00AC27C4"/>
    <w:rsid w:val="00AD6F2C"/>
    <w:rsid w:val="00B26CEB"/>
    <w:rsid w:val="00B468C8"/>
    <w:rsid w:val="00B77D62"/>
    <w:rsid w:val="00B958B0"/>
    <w:rsid w:val="00BB44D1"/>
    <w:rsid w:val="00BC0D7A"/>
    <w:rsid w:val="00C23D39"/>
    <w:rsid w:val="00C3433E"/>
    <w:rsid w:val="00C5112A"/>
    <w:rsid w:val="00C96BDC"/>
    <w:rsid w:val="00CD250A"/>
    <w:rsid w:val="00CE351A"/>
    <w:rsid w:val="00CE6974"/>
    <w:rsid w:val="00D10AD3"/>
    <w:rsid w:val="00D26961"/>
    <w:rsid w:val="00D537BB"/>
    <w:rsid w:val="00D55AE9"/>
    <w:rsid w:val="00D74408"/>
    <w:rsid w:val="00DC569D"/>
    <w:rsid w:val="00DC6235"/>
    <w:rsid w:val="00E10AE7"/>
    <w:rsid w:val="00E527D5"/>
    <w:rsid w:val="00E5352C"/>
    <w:rsid w:val="00E5670F"/>
    <w:rsid w:val="00EB2F80"/>
    <w:rsid w:val="00EC6318"/>
    <w:rsid w:val="00F03EF8"/>
    <w:rsid w:val="00F338CF"/>
    <w:rsid w:val="00F64F06"/>
    <w:rsid w:val="00F77E0C"/>
    <w:rsid w:val="00FB1309"/>
    <w:rsid w:val="00FB2255"/>
    <w:rsid w:val="00FB3B0D"/>
    <w:rsid w:val="00FE02C2"/>
    <w:rsid w:val="00FF6E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DDCF7"/>
  <w15:chartTrackingRefBased/>
  <w15:docId w15:val="{5437F53E-FEC0-4294-AB53-E31A4AF4C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7D"/>
    <w:pPr>
      <w:ind w:firstLine="720"/>
      <w:jc w:val="both"/>
    </w:pPr>
    <w:rPr>
      <w:rFonts w:ascii="Times New Roman" w:hAnsi="Times New Roman"/>
      <w:sz w:val="24"/>
      <w:lang w:val="en-US" w:bidi="en-US"/>
    </w:rPr>
  </w:style>
  <w:style w:type="paragraph" w:styleId="Balk6">
    <w:name w:val="heading 6"/>
    <w:basedOn w:val="Normal"/>
    <w:next w:val="Normal"/>
    <w:link w:val="Balk6Char"/>
    <w:qFormat/>
    <w:rsid w:val="006C5D7D"/>
    <w:pPr>
      <w:keepNext/>
      <w:spacing w:after="120"/>
      <w:outlineLvl w:val="5"/>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6C5D7D"/>
    <w:rPr>
      <w:rFonts w:ascii="Times New Roman" w:hAnsi="Times New Roman"/>
      <w:b/>
      <w:bCs/>
      <w:sz w:val="24"/>
      <w:lang w:val="en-US" w:bidi="en-US"/>
    </w:rPr>
  </w:style>
  <w:style w:type="paragraph" w:styleId="ListeParagraf">
    <w:name w:val="List Paragraph"/>
    <w:basedOn w:val="Normal"/>
    <w:uiPriority w:val="34"/>
    <w:qFormat/>
    <w:rsid w:val="00FB2255"/>
    <w:pPr>
      <w:spacing w:after="0" w:line="240" w:lineRule="auto"/>
      <w:ind w:left="708" w:firstLine="0"/>
      <w:jc w:val="left"/>
    </w:pPr>
    <w:rPr>
      <w:rFonts w:eastAsia="Times New Roman" w:cs="Times New Roman"/>
      <w:szCs w:val="24"/>
      <w:lang w:val="tr-TR" w:eastAsia="tr-TR" w:bidi="ar-SA"/>
    </w:rPr>
  </w:style>
  <w:style w:type="paragraph" w:styleId="BalonMetni">
    <w:name w:val="Balloon Text"/>
    <w:basedOn w:val="Normal"/>
    <w:link w:val="BalonMetniChar"/>
    <w:uiPriority w:val="99"/>
    <w:semiHidden/>
    <w:unhideWhenUsed/>
    <w:rsid w:val="009E3A7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E3A78"/>
    <w:rPr>
      <w:rFonts w:ascii="Segoe UI" w:hAnsi="Segoe UI" w:cs="Segoe UI"/>
      <w:sz w:val="18"/>
      <w:szCs w:val="18"/>
      <w:lang w:val="en-US" w:bidi="en-US"/>
    </w:rPr>
  </w:style>
  <w:style w:type="character" w:customStyle="1" w:styleId="wdyuqq">
    <w:name w:val="wdyuqq"/>
    <w:basedOn w:val="VarsaylanParagrafYazTipi"/>
    <w:rsid w:val="00122D67"/>
  </w:style>
  <w:style w:type="paragraph" w:styleId="AralkYok">
    <w:name w:val="No Spacing"/>
    <w:uiPriority w:val="1"/>
    <w:qFormat/>
    <w:rsid w:val="005A5515"/>
    <w:pPr>
      <w:spacing w:after="0" w:line="240" w:lineRule="auto"/>
    </w:pPr>
    <w:rPr>
      <w:rFonts w:ascii="Calibri" w:eastAsia="Calibri" w:hAnsi="Calibri" w:cs="Times New Roman"/>
    </w:rPr>
  </w:style>
  <w:style w:type="character" w:customStyle="1" w:styleId="Balk4">
    <w:name w:val="Başlık #4"/>
    <w:basedOn w:val="VarsaylanParagrafYazTipi"/>
    <w:rsid w:val="00751751"/>
    <w:rPr>
      <w:rFonts w:ascii="Calibri" w:eastAsia="Calibri" w:hAnsi="Calibri" w:cs="Calibri" w:hint="default"/>
      <w:b w:val="0"/>
      <w:bCs w:val="0"/>
      <w:i w:val="0"/>
      <w:iCs w:val="0"/>
      <w:smallCaps w:val="0"/>
      <w:strike w:val="0"/>
      <w:dstrike w:val="0"/>
      <w:spacing w:val="0"/>
      <w:sz w:val="17"/>
      <w:szCs w:val="17"/>
      <w:u w:val="none"/>
      <w:effect w:val="none"/>
    </w:rPr>
  </w:style>
  <w:style w:type="paragraph" w:customStyle="1" w:styleId="AralkYok1">
    <w:name w:val="Aralık Yok1"/>
    <w:rsid w:val="00550E29"/>
    <w:pPr>
      <w:suppressAutoHyphens/>
      <w:spacing w:after="0" w:line="100" w:lineRule="atLeast"/>
    </w:pPr>
    <w:rPr>
      <w:rFonts w:ascii="Calibri" w:eastAsia="Times New Roman" w:hAnsi="Calibri" w:cs="Times New Roman"/>
    </w:rPr>
  </w:style>
  <w:style w:type="paragraph" w:customStyle="1" w:styleId="ListeParagraf1">
    <w:name w:val="Liste Paragraf1"/>
    <w:basedOn w:val="Normal"/>
    <w:rsid w:val="00550E29"/>
    <w:pPr>
      <w:suppressAutoHyphens/>
      <w:spacing w:after="0" w:line="240" w:lineRule="auto"/>
      <w:ind w:left="720" w:firstLine="0"/>
      <w:jc w:val="left"/>
    </w:pPr>
    <w:rPr>
      <w:rFonts w:eastAsia="Times New Roman" w:cs="Times New Roman"/>
      <w:szCs w:val="24"/>
      <w:lang w:eastAsia="zh-CN" w:bidi="ar-SA"/>
    </w:rPr>
  </w:style>
  <w:style w:type="paragraph" w:customStyle="1" w:styleId="Default">
    <w:name w:val="Default"/>
    <w:rsid w:val="00550E2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Gvdemetni2">
    <w:name w:val="Gövde metni (2)"/>
    <w:basedOn w:val="VarsaylanParagrafYazTipi"/>
    <w:rsid w:val="00550E29"/>
    <w:rPr>
      <w:rFonts w:ascii="Calibri" w:eastAsia="Calibri" w:hAnsi="Calibri" w:cs="Calibri" w:hint="default"/>
      <w:b w:val="0"/>
      <w:bCs w:val="0"/>
      <w:i w:val="0"/>
      <w:iCs w:val="0"/>
      <w:smallCaps w:val="0"/>
      <w:spacing w:val="0"/>
      <w:sz w:val="16"/>
      <w:szCs w:val="16"/>
      <w:u w:val="single"/>
    </w:rPr>
  </w:style>
  <w:style w:type="character" w:customStyle="1" w:styleId="Gvdemetni3">
    <w:name w:val="Gövde metni (3)"/>
    <w:basedOn w:val="VarsaylanParagrafYazTipi"/>
    <w:rsid w:val="00550E29"/>
    <w:rPr>
      <w:rFonts w:ascii="Calibri" w:eastAsia="Calibri" w:hAnsi="Calibri" w:cs="Calibri" w:hint="default"/>
      <w:b w:val="0"/>
      <w:bCs w:val="0"/>
      <w:i w:val="0"/>
      <w:iCs w:val="0"/>
      <w:smallCaps w:val="0"/>
      <w:strike w:val="0"/>
      <w:dstrike w:val="0"/>
      <w:spacing w:val="0"/>
      <w:sz w:val="14"/>
      <w:szCs w:val="14"/>
      <w:u w:val="none"/>
      <w:effect w:val="none"/>
    </w:rPr>
  </w:style>
  <w:style w:type="character" w:customStyle="1" w:styleId="Gvdemetni4">
    <w:name w:val="Gövde metni (4)"/>
    <w:basedOn w:val="VarsaylanParagrafYazTipi"/>
    <w:rsid w:val="00550E29"/>
    <w:rPr>
      <w:rFonts w:ascii="Calibri" w:eastAsia="Calibri" w:hAnsi="Calibri" w:cs="Calibri" w:hint="default"/>
      <w:b w:val="0"/>
      <w:bCs w:val="0"/>
      <w:i w:val="0"/>
      <w:iCs w:val="0"/>
      <w:smallCaps w:val="0"/>
      <w:spacing w:val="0"/>
      <w:sz w:val="19"/>
      <w:szCs w:val="19"/>
      <w:u w:val="single"/>
    </w:rPr>
  </w:style>
  <w:style w:type="paragraph" w:customStyle="1" w:styleId="ListeParagraf10">
    <w:name w:val="Liste Paragraf1"/>
    <w:basedOn w:val="Normal"/>
    <w:rsid w:val="00550E29"/>
    <w:pPr>
      <w:suppressAutoHyphens/>
      <w:spacing w:after="0" w:line="240" w:lineRule="auto"/>
      <w:ind w:left="720" w:firstLine="0"/>
      <w:jc w:val="left"/>
    </w:pPr>
    <w:rPr>
      <w:rFonts w:eastAsia="Times New Roman" w:cs="Times New Roman"/>
      <w:szCs w:val="24"/>
      <w:lang w:eastAsia="zh-CN" w:bidi="ar-SA"/>
    </w:rPr>
  </w:style>
  <w:style w:type="paragraph" w:styleId="stBilgi">
    <w:name w:val="header"/>
    <w:basedOn w:val="Normal"/>
    <w:link w:val="stBilgiChar"/>
    <w:uiPriority w:val="99"/>
    <w:unhideWhenUsed/>
    <w:rsid w:val="0030363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03631"/>
    <w:rPr>
      <w:rFonts w:ascii="Times New Roman" w:hAnsi="Times New Roman"/>
      <w:sz w:val="24"/>
      <w:lang w:val="en-US" w:bidi="en-US"/>
    </w:rPr>
  </w:style>
  <w:style w:type="paragraph" w:styleId="AltBilgi">
    <w:name w:val="footer"/>
    <w:basedOn w:val="Normal"/>
    <w:link w:val="AltBilgiChar"/>
    <w:uiPriority w:val="99"/>
    <w:unhideWhenUsed/>
    <w:rsid w:val="0030363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03631"/>
    <w:rPr>
      <w:rFonts w:ascii="Times New Roman" w:hAnsi="Times New Roman"/>
      <w:sz w:val="24"/>
      <w:lang w:val="en-US" w:bidi="en-US"/>
    </w:rPr>
  </w:style>
  <w:style w:type="character" w:customStyle="1" w:styleId="oypena">
    <w:name w:val="oypena"/>
    <w:basedOn w:val="VarsaylanParagrafYazTipi"/>
    <w:rsid w:val="00FB3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30287">
      <w:bodyDiv w:val="1"/>
      <w:marLeft w:val="0"/>
      <w:marRight w:val="0"/>
      <w:marTop w:val="0"/>
      <w:marBottom w:val="0"/>
      <w:divBdr>
        <w:top w:val="none" w:sz="0" w:space="0" w:color="auto"/>
        <w:left w:val="none" w:sz="0" w:space="0" w:color="auto"/>
        <w:bottom w:val="none" w:sz="0" w:space="0" w:color="auto"/>
        <w:right w:val="none" w:sz="0" w:space="0" w:color="auto"/>
      </w:divBdr>
    </w:div>
    <w:div w:id="721371161">
      <w:bodyDiv w:val="1"/>
      <w:marLeft w:val="0"/>
      <w:marRight w:val="0"/>
      <w:marTop w:val="0"/>
      <w:marBottom w:val="0"/>
      <w:divBdr>
        <w:top w:val="none" w:sz="0" w:space="0" w:color="auto"/>
        <w:left w:val="none" w:sz="0" w:space="0" w:color="auto"/>
        <w:bottom w:val="none" w:sz="0" w:space="0" w:color="auto"/>
        <w:right w:val="none" w:sz="0" w:space="0" w:color="auto"/>
      </w:divBdr>
    </w:div>
    <w:div w:id="813762310">
      <w:bodyDiv w:val="1"/>
      <w:marLeft w:val="0"/>
      <w:marRight w:val="0"/>
      <w:marTop w:val="0"/>
      <w:marBottom w:val="0"/>
      <w:divBdr>
        <w:top w:val="none" w:sz="0" w:space="0" w:color="auto"/>
        <w:left w:val="none" w:sz="0" w:space="0" w:color="auto"/>
        <w:bottom w:val="none" w:sz="0" w:space="0" w:color="auto"/>
        <w:right w:val="none" w:sz="0" w:space="0" w:color="auto"/>
      </w:divBdr>
    </w:div>
    <w:div w:id="1055277029">
      <w:bodyDiv w:val="1"/>
      <w:marLeft w:val="0"/>
      <w:marRight w:val="0"/>
      <w:marTop w:val="0"/>
      <w:marBottom w:val="0"/>
      <w:divBdr>
        <w:top w:val="none" w:sz="0" w:space="0" w:color="auto"/>
        <w:left w:val="none" w:sz="0" w:space="0" w:color="auto"/>
        <w:bottom w:val="none" w:sz="0" w:space="0" w:color="auto"/>
        <w:right w:val="none" w:sz="0" w:space="0" w:color="auto"/>
      </w:divBdr>
    </w:div>
    <w:div w:id="1360929673">
      <w:bodyDiv w:val="1"/>
      <w:marLeft w:val="0"/>
      <w:marRight w:val="0"/>
      <w:marTop w:val="0"/>
      <w:marBottom w:val="0"/>
      <w:divBdr>
        <w:top w:val="none" w:sz="0" w:space="0" w:color="auto"/>
        <w:left w:val="none" w:sz="0" w:space="0" w:color="auto"/>
        <w:bottom w:val="none" w:sz="0" w:space="0" w:color="auto"/>
        <w:right w:val="none" w:sz="0" w:space="0" w:color="auto"/>
      </w:divBdr>
    </w:div>
    <w:div w:id="1427922319">
      <w:bodyDiv w:val="1"/>
      <w:marLeft w:val="0"/>
      <w:marRight w:val="0"/>
      <w:marTop w:val="0"/>
      <w:marBottom w:val="0"/>
      <w:divBdr>
        <w:top w:val="none" w:sz="0" w:space="0" w:color="auto"/>
        <w:left w:val="none" w:sz="0" w:space="0" w:color="auto"/>
        <w:bottom w:val="none" w:sz="0" w:space="0" w:color="auto"/>
        <w:right w:val="none" w:sz="0" w:space="0" w:color="auto"/>
      </w:divBdr>
    </w:div>
    <w:div w:id="1536773154">
      <w:bodyDiv w:val="1"/>
      <w:marLeft w:val="0"/>
      <w:marRight w:val="0"/>
      <w:marTop w:val="0"/>
      <w:marBottom w:val="0"/>
      <w:divBdr>
        <w:top w:val="none" w:sz="0" w:space="0" w:color="auto"/>
        <w:left w:val="none" w:sz="0" w:space="0" w:color="auto"/>
        <w:bottom w:val="none" w:sz="0" w:space="0" w:color="auto"/>
        <w:right w:val="none" w:sz="0" w:space="0" w:color="auto"/>
      </w:divBdr>
    </w:div>
    <w:div w:id="1773667066">
      <w:bodyDiv w:val="1"/>
      <w:marLeft w:val="0"/>
      <w:marRight w:val="0"/>
      <w:marTop w:val="0"/>
      <w:marBottom w:val="0"/>
      <w:divBdr>
        <w:top w:val="none" w:sz="0" w:space="0" w:color="auto"/>
        <w:left w:val="none" w:sz="0" w:space="0" w:color="auto"/>
        <w:bottom w:val="none" w:sz="0" w:space="0" w:color="auto"/>
        <w:right w:val="none" w:sz="0" w:space="0" w:color="auto"/>
      </w:divBdr>
    </w:div>
    <w:div w:id="194904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72C0F-AB5C-4DDE-B98A-B46A9FCD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1724</Words>
  <Characters>9829</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imes osb</cp:lastModifiedBy>
  <cp:revision>2</cp:revision>
  <cp:lastPrinted>2023-08-17T11:48:00Z</cp:lastPrinted>
  <dcterms:created xsi:type="dcterms:W3CDTF">2024-04-22T11:06:00Z</dcterms:created>
  <dcterms:modified xsi:type="dcterms:W3CDTF">2024-04-22T11:06:00Z</dcterms:modified>
</cp:coreProperties>
</file>