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A19AF" w14:textId="77777777" w:rsidR="0069071C" w:rsidRPr="0069071C" w:rsidRDefault="0069071C" w:rsidP="0069071C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lang w:bidi="en-US"/>
        </w:rPr>
      </w:pPr>
      <w:bookmarkStart w:id="0" w:name="_Toc232234027"/>
      <w:r w:rsidRPr="0069071C">
        <w:rPr>
          <w:rFonts w:ascii="Times New Roman" w:eastAsia="Calibri" w:hAnsi="Times New Roman" w:cs="Times New Roman"/>
          <w:b/>
          <w:bCs/>
          <w:sz w:val="24"/>
          <w:lang w:bidi="en-US"/>
        </w:rPr>
        <w:t>TEKNİK TEKLİF (Mal Alımı ihaleleri için)</w:t>
      </w:r>
      <w:r w:rsidRPr="0069071C">
        <w:rPr>
          <w:rFonts w:ascii="Times New Roman" w:eastAsia="Calibri" w:hAnsi="Times New Roman" w:cs="Times New Roman"/>
          <w:b/>
          <w:bCs/>
          <w:sz w:val="24"/>
          <w:lang w:bidi="en-US"/>
        </w:rPr>
        <w:tab/>
        <w:t xml:space="preserve">   </w:t>
      </w:r>
      <w:proofErr w:type="gramStart"/>
      <w:r w:rsidRPr="0069071C">
        <w:rPr>
          <w:rFonts w:ascii="Times New Roman" w:eastAsia="Calibri" w:hAnsi="Times New Roman" w:cs="Times New Roman"/>
          <w:b/>
          <w:bCs/>
          <w:sz w:val="24"/>
          <w:lang w:bidi="en-US"/>
        </w:rPr>
        <w:t xml:space="preserve">   (</w:t>
      </w:r>
      <w:proofErr w:type="gramEnd"/>
      <w:r w:rsidRPr="0069071C">
        <w:rPr>
          <w:rFonts w:ascii="Times New Roman" w:eastAsia="Calibri" w:hAnsi="Times New Roman" w:cs="Times New Roman"/>
          <w:b/>
          <w:bCs/>
          <w:sz w:val="24"/>
          <w:lang w:bidi="en-US"/>
        </w:rPr>
        <w:t>Söz. EK: 3b)</w:t>
      </w:r>
      <w:bookmarkEnd w:id="0"/>
    </w:p>
    <w:p w14:paraId="6558251D" w14:textId="77777777" w:rsidR="0069071C" w:rsidRPr="0069071C" w:rsidRDefault="0069071C" w:rsidP="0069071C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lang w:bidi="en-US"/>
        </w:rPr>
      </w:pPr>
    </w:p>
    <w:p w14:paraId="0194C1E0" w14:textId="77777777" w:rsidR="0069071C" w:rsidRPr="0069071C" w:rsidRDefault="0069071C" w:rsidP="0069071C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bidi="en-US"/>
        </w:rPr>
      </w:pPr>
      <w:bookmarkStart w:id="1" w:name="_Toc232234028"/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MAL ALIMI İÇİN TEKNİK TEKLİF FORMU</w:t>
      </w:r>
      <w:bookmarkEnd w:id="1"/>
    </w:p>
    <w:p w14:paraId="42DE56E9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</w:p>
    <w:p w14:paraId="66B90CBF" w14:textId="2DDC7A57" w:rsidR="0069071C" w:rsidRPr="00EA4B3A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EA4B3A">
        <w:rPr>
          <w:rFonts w:ascii="Times New Roman" w:eastAsia="Calibri" w:hAnsi="Times New Roman" w:cs="Times New Roman"/>
          <w:b/>
          <w:sz w:val="20"/>
          <w:szCs w:val="20"/>
          <w:lang w:bidi="en-US"/>
        </w:rPr>
        <w:t>Sözleşme başlığı</w:t>
      </w:r>
      <w:r w:rsidRPr="00EA4B3A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EA4B3A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</w:t>
      </w:r>
      <w:r w:rsidR="00DE1149" w:rsidRPr="00EA4B3A">
        <w:rPr>
          <w:rFonts w:ascii="Times New Roman" w:hAnsi="Times New Roman" w:cs="Times New Roman"/>
          <w:sz w:val="20"/>
          <w:szCs w:val="20"/>
        </w:rPr>
        <w:t xml:space="preserve">İMES OSB KADINLAR VE GENÇLERLE SANAYİNİN GÜCÜNE GÜÇ KATIYOR PROJESİ MAL ALIM </w:t>
      </w:r>
      <w:r w:rsidR="00EA4B3A" w:rsidRPr="00EA4B3A">
        <w:rPr>
          <w:rFonts w:ascii="Times New Roman" w:hAnsi="Times New Roman" w:cs="Times New Roman"/>
          <w:sz w:val="20"/>
          <w:szCs w:val="20"/>
        </w:rPr>
        <w:t>İHALESİ</w:t>
      </w:r>
    </w:p>
    <w:p w14:paraId="642AFA77" w14:textId="13E250D5" w:rsidR="0069071C" w:rsidRPr="00EA4B3A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EA4B3A">
        <w:rPr>
          <w:rFonts w:ascii="Times New Roman" w:eastAsia="Calibri" w:hAnsi="Times New Roman" w:cs="Times New Roman"/>
          <w:b/>
          <w:sz w:val="20"/>
          <w:szCs w:val="20"/>
          <w:lang w:bidi="en-US"/>
        </w:rPr>
        <w:t>Yayın referansı</w:t>
      </w:r>
      <w:r w:rsidRPr="00EA4B3A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EA4B3A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</w:t>
      </w:r>
      <w:r w:rsidR="00EA4B3A" w:rsidRPr="00EA4B3A">
        <w:rPr>
          <w:rFonts w:ascii="Times New Roman" w:eastAsia="Calibri" w:hAnsi="Times New Roman" w:cs="Times New Roman"/>
          <w:sz w:val="20"/>
          <w:szCs w:val="20"/>
          <w:lang w:bidi="en-US"/>
        </w:rPr>
        <w:t>2</w:t>
      </w:r>
    </w:p>
    <w:p w14:paraId="5FD78377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İsteklinin adı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… … … … … … … … …</w:t>
      </w:r>
    </w:p>
    <w:p w14:paraId="69DB5D12" w14:textId="77777777" w:rsidR="0069071C" w:rsidRPr="0069071C" w:rsidRDefault="0069071C" w:rsidP="0069071C">
      <w:pPr>
        <w:spacing w:before="120" w:after="120"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</w:p>
    <w:tbl>
      <w:tblPr>
        <w:tblStyle w:val="NormalTablo1"/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2139"/>
        <w:gridCol w:w="2682"/>
        <w:gridCol w:w="2270"/>
        <w:gridCol w:w="1843"/>
      </w:tblGrid>
      <w:tr w:rsidR="0069071C" w:rsidRPr="0069071C" w14:paraId="0467EF6D" w14:textId="77777777" w:rsidTr="0069071C">
        <w:trPr>
          <w:cantSplit/>
          <w:trHeight w:val="310"/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E6A83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A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598D771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B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8DD833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AC07AD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9AF47F2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E</w:t>
            </w:r>
          </w:p>
        </w:tc>
      </w:tr>
      <w:tr w:rsidR="0069071C" w:rsidRPr="0069071C" w14:paraId="222BE1D0" w14:textId="77777777" w:rsidTr="0069071C">
        <w:trPr>
          <w:cantSplit/>
          <w:trHeight w:val="782"/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258DA47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 xml:space="preserve">Sıra </w:t>
            </w:r>
          </w:p>
          <w:p w14:paraId="45BA99AE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No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2A6716B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Teknik özellikler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659DB1A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 xml:space="preserve">Teklif edilen özellikler </w:t>
            </w:r>
          </w:p>
          <w:p w14:paraId="20376E5B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(</w:t>
            </w:r>
            <w:proofErr w:type="gramStart"/>
            <w:r w:rsidRPr="0069071C">
              <w:rPr>
                <w:rFonts w:eastAsia="Calibri"/>
                <w:b/>
                <w:lang w:bidi="en-US"/>
              </w:rPr>
              <w:t>marka</w:t>
            </w:r>
            <w:proofErr w:type="gramEnd"/>
            <w:r w:rsidRPr="0069071C">
              <w:rPr>
                <w:rFonts w:eastAsia="Calibri"/>
                <w:b/>
                <w:lang w:bidi="en-US"/>
              </w:rPr>
              <w:t xml:space="preserve"> / model dâhil)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99160D8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 xml:space="preserve"> İlgili notlar, açıklamalar,</w:t>
            </w:r>
            <w:r w:rsidRPr="0069071C">
              <w:rPr>
                <w:rFonts w:eastAsia="Calibri"/>
                <w:b/>
                <w:lang w:bidi="en-US"/>
              </w:rPr>
              <w:br/>
              <w:t>dokümantasyon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93CF265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 xml:space="preserve">Değerlendirme komitesinin notları </w:t>
            </w:r>
          </w:p>
        </w:tc>
      </w:tr>
      <w:tr w:rsidR="0069071C" w:rsidRPr="0069071C" w14:paraId="07F7C1CD" w14:textId="77777777" w:rsidTr="0069071C">
        <w:trPr>
          <w:cantSplit/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A93B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E68C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3F7B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B7B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C9CF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69071C" w:rsidRPr="0069071C" w14:paraId="157766B7" w14:textId="77777777" w:rsidTr="0069071C">
        <w:trPr>
          <w:cantSplit/>
          <w:trHeight w:val="41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8068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F2B2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5322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  <w:r w:rsidRPr="0069071C">
              <w:rPr>
                <w:rFonts w:eastAsia="Calibri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093A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FA06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69071C" w:rsidRPr="0069071C" w14:paraId="5EE38175" w14:textId="77777777" w:rsidTr="0069071C">
        <w:trPr>
          <w:cantSplit/>
          <w:trHeight w:val="42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263E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CF00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E880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  <w:r w:rsidRPr="0069071C">
              <w:rPr>
                <w:rFonts w:eastAsia="Calibri"/>
                <w:lang w:bidi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4481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CCBFB7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69071C" w:rsidRPr="0069071C" w14:paraId="721BDF3B" w14:textId="77777777" w:rsidTr="0069071C">
        <w:trPr>
          <w:cantSplit/>
          <w:trHeight w:val="47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4543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FA6D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EE55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F856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0E3B1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69071C" w:rsidRPr="0069071C" w14:paraId="5F0F0A2E" w14:textId="77777777" w:rsidTr="0069071C">
        <w:trPr>
          <w:cantSplit/>
          <w:trHeight w:val="40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C3C9" w14:textId="77777777" w:rsidR="0069071C" w:rsidRPr="0069071C" w:rsidRDefault="0069071C" w:rsidP="0069071C">
            <w:pPr>
              <w:jc w:val="center"/>
              <w:rPr>
                <w:rFonts w:eastAsia="Calibri"/>
                <w:b/>
                <w:lang w:bidi="en-US"/>
              </w:rPr>
            </w:pPr>
            <w:r w:rsidRPr="0069071C">
              <w:rPr>
                <w:rFonts w:eastAsia="Calibri"/>
                <w:b/>
                <w:lang w:bidi="en-US"/>
              </w:rPr>
              <w:t>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B87B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4F2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1EB8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6BA2" w14:textId="77777777" w:rsidR="0069071C" w:rsidRPr="0069071C" w:rsidRDefault="0069071C" w:rsidP="0069071C">
            <w:pPr>
              <w:jc w:val="both"/>
              <w:rPr>
                <w:rFonts w:eastAsia="Calibri"/>
                <w:lang w:bidi="en-US"/>
              </w:rPr>
            </w:pPr>
          </w:p>
        </w:tc>
      </w:tr>
    </w:tbl>
    <w:p w14:paraId="5F0668DE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B Sütunu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 “Teknik özellikler”</w:t>
      </w:r>
    </w:p>
    <w:p w14:paraId="13F1E48B" w14:textId="77777777" w:rsidR="0069071C" w:rsidRPr="0069071C" w:rsidRDefault="0069071C" w:rsidP="0069071C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İstenen özellikleri gösterir, Söz.EK2’deki “teknik </w:t>
      </w:r>
      <w:proofErr w:type="spellStart"/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şartname”de</w:t>
      </w:r>
      <w:proofErr w:type="spellEnd"/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belirtilen teknik özellikler ile aynıdır.</w:t>
      </w:r>
    </w:p>
    <w:p w14:paraId="41D95E72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C Sütunu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 xml:space="preserve">: 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“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Teklif edilen özellikler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”</w:t>
      </w:r>
    </w:p>
    <w:p w14:paraId="4B090CDC" w14:textId="77777777" w:rsidR="0069071C" w:rsidRPr="0069071C" w:rsidRDefault="0069071C" w:rsidP="0069071C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İstekli tarafından doldurulacaktır ve teklif edilen ürünlerin detaylı özelliklerini içerecektir (“uygun” veya “evet” gibi kelimeler yeterli değildir).</w:t>
      </w:r>
    </w:p>
    <w:p w14:paraId="353F3EC5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D Sütunu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 xml:space="preserve">: 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“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İlgili notlar, açıklamalar, dokümantasyon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”</w:t>
      </w:r>
    </w:p>
    <w:p w14:paraId="5657E627" w14:textId="77777777" w:rsidR="0069071C" w:rsidRPr="0069071C" w:rsidRDefault="0069071C" w:rsidP="0069071C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İstekli teklif ettiği ürün hakkında açıklama yapmalı ve ilgili dokümanlara referans vermelidir.</w:t>
      </w:r>
    </w:p>
    <w:p w14:paraId="0525572A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E Sütunu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 xml:space="preserve">: 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“</w:t>
      </w:r>
      <w:r w:rsidRPr="0069071C">
        <w:rPr>
          <w:rFonts w:ascii="Times New Roman" w:eastAsia="Calibri" w:hAnsi="Times New Roman" w:cs="Times New Roman"/>
          <w:b/>
          <w:sz w:val="20"/>
          <w:szCs w:val="20"/>
          <w:lang w:bidi="en-US"/>
        </w:rPr>
        <w:t>Değerlendirme komitesi notları</w:t>
      </w: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”</w:t>
      </w:r>
    </w:p>
    <w:p w14:paraId="048D9671" w14:textId="77777777" w:rsidR="0069071C" w:rsidRPr="0069071C" w:rsidRDefault="0069071C" w:rsidP="0069071C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Komisyon (Komite) üyelerinin doldurması için boş bırakılacaktır. </w:t>
      </w:r>
    </w:p>
    <w:p w14:paraId="46D118A9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14:paraId="5EABDA4B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Komite üyelerinin verilen teklifleri tam olarak anlamaları gerekmektedir. Yeterli açıklıkta bulunmayan teklifler </w:t>
      </w:r>
      <w:proofErr w:type="gramStart"/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>değerlendirme</w:t>
      </w:r>
      <w:proofErr w:type="gramEnd"/>
      <w:r w:rsidRPr="0069071C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komitesi tarafından reddedilebilir.</w:t>
      </w:r>
    </w:p>
    <w:p w14:paraId="01E2535B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</w:p>
    <w:p w14:paraId="62A470F2" w14:textId="77777777" w:rsidR="0069071C" w:rsidRPr="0069071C" w:rsidRDefault="0069071C" w:rsidP="0069071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sz w:val="20"/>
          <w:szCs w:val="20"/>
          <w:highlight w:val="lightGray"/>
          <w:lang w:bidi="en-US"/>
        </w:rPr>
        <w:t>Fiyat teklifi ayrı zarfa konmalı ve kapalı olarak Teknik Teklif ile birlikte teslim edilmelidir.</w:t>
      </w:r>
    </w:p>
    <w:p w14:paraId="598DD82B" w14:textId="77777777" w:rsidR="0069071C" w:rsidRPr="0069071C" w:rsidRDefault="0069071C" w:rsidP="0069071C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bidi="en-US"/>
        </w:rPr>
      </w:pPr>
    </w:p>
    <w:p w14:paraId="31AADBD0" w14:textId="77777777" w:rsidR="0069071C" w:rsidRPr="0069071C" w:rsidRDefault="0069071C" w:rsidP="0069071C">
      <w:pPr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  <w:t>İsteklinin Kaşesi</w:t>
      </w:r>
    </w:p>
    <w:p w14:paraId="02BF8D83" w14:textId="77777777" w:rsidR="0069071C" w:rsidRPr="0069071C" w:rsidRDefault="0069071C" w:rsidP="0069071C">
      <w:pPr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</w:pPr>
      <w:r w:rsidRPr="0069071C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  <w:t xml:space="preserve">  Yetkili İmza</w:t>
      </w:r>
    </w:p>
    <w:p w14:paraId="09A490FE" w14:textId="77777777" w:rsidR="00BC0B85" w:rsidRDefault="00BC0B85"/>
    <w:sectPr w:rsidR="00BC0B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65E10" w14:textId="77777777" w:rsidR="00725FCC" w:rsidRDefault="00725FCC" w:rsidP="0069071C">
      <w:pPr>
        <w:spacing w:after="0" w:line="240" w:lineRule="auto"/>
      </w:pPr>
      <w:r>
        <w:separator/>
      </w:r>
    </w:p>
  </w:endnote>
  <w:endnote w:type="continuationSeparator" w:id="0">
    <w:p w14:paraId="57D9386A" w14:textId="77777777" w:rsidR="00725FCC" w:rsidRDefault="00725FCC" w:rsidP="00690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2774" w14:textId="77777777" w:rsidR="00725FCC" w:rsidRDefault="00725FCC" w:rsidP="0069071C">
      <w:pPr>
        <w:spacing w:after="0" w:line="240" w:lineRule="auto"/>
      </w:pPr>
      <w:r>
        <w:separator/>
      </w:r>
    </w:p>
  </w:footnote>
  <w:footnote w:type="continuationSeparator" w:id="0">
    <w:p w14:paraId="0A7DA229" w14:textId="77777777" w:rsidR="00725FCC" w:rsidRDefault="00725FCC" w:rsidP="00690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AFBF" w14:textId="77777777" w:rsidR="0069071C" w:rsidRPr="0069071C" w:rsidRDefault="0069071C" w:rsidP="0069071C">
    <w:pPr>
      <w:tabs>
        <w:tab w:val="center" w:pos="4536"/>
        <w:tab w:val="right" w:pos="9072"/>
      </w:tabs>
      <w:spacing w:before="120" w:after="0" w:line="240" w:lineRule="auto"/>
      <w:rPr>
        <w:rFonts w:ascii="Times New Roman" w:eastAsia="Calibri" w:hAnsi="Times New Roman" w:cs="Times New Roman"/>
        <w:lang w:val="it-IT" w:bidi="en-US"/>
      </w:rPr>
    </w:pPr>
    <w:r w:rsidRPr="0069071C">
      <w:rPr>
        <w:rFonts w:ascii="Times New Roman" w:eastAsia="Calibri" w:hAnsi="Times New Roman" w:cs="Times New Roman"/>
        <w:lang w:val="it-IT" w:bidi="en-US"/>
      </w:rPr>
      <w:t>SR Ek 3 – Teklif Dosyası</w:t>
    </w:r>
    <w:r w:rsidRPr="0069071C">
      <w:rPr>
        <w:rFonts w:ascii="Times New Roman" w:eastAsia="Calibri" w:hAnsi="Times New Roman" w:cs="Times New Roman"/>
        <w:lang w:val="it-IT" w:bidi="en-US"/>
      </w:rPr>
      <w:tab/>
    </w:r>
    <w:r w:rsidRPr="0069071C">
      <w:rPr>
        <w:rFonts w:ascii="Times New Roman" w:eastAsia="Calibri" w:hAnsi="Times New Roman" w:cs="Times New Roman"/>
        <w:lang w:val="it-IT" w:bidi="en-US"/>
      </w:rPr>
      <w:tab/>
      <w:t>Satın Alma Rehberi</w:t>
    </w:r>
  </w:p>
  <w:p w14:paraId="0B2FE112" w14:textId="77777777" w:rsidR="0069071C" w:rsidRDefault="006907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223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71C"/>
    <w:rsid w:val="00272AE2"/>
    <w:rsid w:val="00291DFB"/>
    <w:rsid w:val="0069071C"/>
    <w:rsid w:val="00725FCC"/>
    <w:rsid w:val="00BB531C"/>
    <w:rsid w:val="00BC0B85"/>
    <w:rsid w:val="00DE1149"/>
    <w:rsid w:val="00E317AD"/>
    <w:rsid w:val="00EA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0B82"/>
  <w15:chartTrackingRefBased/>
  <w15:docId w15:val="{CC83BA41-CCD8-4224-BDA2-69298FC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o1">
    <w:name w:val="Normal Tablo1"/>
    <w:uiPriority w:val="99"/>
    <w:semiHidden/>
    <w:rsid w:val="00690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0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9071C"/>
  </w:style>
  <w:style w:type="paragraph" w:styleId="AltBilgi">
    <w:name w:val="footer"/>
    <w:basedOn w:val="Normal"/>
    <w:link w:val="AltBilgiChar"/>
    <w:uiPriority w:val="99"/>
    <w:unhideWhenUsed/>
    <w:rsid w:val="00690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90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3</cp:revision>
  <dcterms:created xsi:type="dcterms:W3CDTF">2023-11-06T12:17:00Z</dcterms:created>
  <dcterms:modified xsi:type="dcterms:W3CDTF">2024-05-09T11:47:00Z</dcterms:modified>
</cp:coreProperties>
</file>